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82" w:rsidRPr="00270D0D" w:rsidRDefault="00801F82" w:rsidP="00801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01F82" w:rsidRPr="00270D0D" w:rsidRDefault="00801F82" w:rsidP="00801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01F82" w:rsidRPr="00270D0D" w:rsidRDefault="00801F82" w:rsidP="00801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01F82" w:rsidRPr="00270D0D" w:rsidRDefault="00532697" w:rsidP="00801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0D0D">
        <w:rPr>
          <w:rFonts w:ascii="Times New Roman" w:hAnsi="Times New Roman" w:cs="Times New Roman"/>
          <w:b/>
          <w:sz w:val="27"/>
          <w:szCs w:val="27"/>
        </w:rPr>
        <w:t>Вопрос</w:t>
      </w:r>
      <w:r w:rsidRPr="00270D0D">
        <w:rPr>
          <w:rFonts w:ascii="Times New Roman" w:hAnsi="Times New Roman" w:cs="Times New Roman"/>
          <w:sz w:val="27"/>
          <w:szCs w:val="27"/>
        </w:rPr>
        <w:t>: Сроки подписания контракта и направления протокола разногласий (если окончание срока приходится на выходной день</w:t>
      </w:r>
      <w:r w:rsidR="0063542B">
        <w:rPr>
          <w:rFonts w:ascii="Times New Roman" w:hAnsi="Times New Roman" w:cs="Times New Roman"/>
          <w:sz w:val="27"/>
          <w:szCs w:val="27"/>
        </w:rPr>
        <w:t>)</w:t>
      </w:r>
      <w:r w:rsidRPr="00270D0D">
        <w:rPr>
          <w:rFonts w:ascii="Times New Roman" w:hAnsi="Times New Roman" w:cs="Times New Roman"/>
          <w:sz w:val="27"/>
          <w:szCs w:val="27"/>
        </w:rPr>
        <w:t>.</w:t>
      </w:r>
    </w:p>
    <w:p w:rsidR="00532697" w:rsidRPr="00270D0D" w:rsidRDefault="00532697" w:rsidP="00382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70D0D">
        <w:rPr>
          <w:rFonts w:ascii="Times New Roman" w:hAnsi="Times New Roman" w:cs="Times New Roman"/>
          <w:b/>
          <w:sz w:val="27"/>
          <w:szCs w:val="27"/>
        </w:rPr>
        <w:t>Ответ:</w:t>
      </w:r>
      <w:r w:rsidRPr="00270D0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B3928" w:rsidRPr="00270D0D" w:rsidRDefault="00EB3928" w:rsidP="00EB3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0D0D">
        <w:rPr>
          <w:rFonts w:ascii="Times New Roman" w:hAnsi="Times New Roman" w:cs="Times New Roman"/>
          <w:sz w:val="27"/>
          <w:szCs w:val="27"/>
        </w:rPr>
        <w:t xml:space="preserve">Порядок заключения контракта по результатам электронного аукциона урегулирован статьей 83.2 </w:t>
      </w:r>
      <w:r w:rsidR="0063542B">
        <w:rPr>
          <w:rFonts w:ascii="Times New Roman" w:hAnsi="Times New Roman" w:cs="Times New Roman"/>
          <w:sz w:val="27"/>
          <w:szCs w:val="27"/>
        </w:rPr>
        <w:t>Закона о контрактной системе</w:t>
      </w:r>
      <w:r w:rsidRPr="00270D0D">
        <w:rPr>
          <w:rFonts w:ascii="Times New Roman" w:hAnsi="Times New Roman" w:cs="Times New Roman"/>
          <w:sz w:val="27"/>
          <w:szCs w:val="27"/>
        </w:rPr>
        <w:t>.</w:t>
      </w:r>
    </w:p>
    <w:p w:rsidR="007B63A9" w:rsidRPr="007B63A9" w:rsidRDefault="007B63A9" w:rsidP="007B6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7B63A9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4" w:history="1">
        <w:r w:rsidRPr="007B63A9">
          <w:rPr>
            <w:rFonts w:ascii="Times New Roman" w:hAnsi="Times New Roman" w:cs="Times New Roman"/>
            <w:sz w:val="27"/>
            <w:szCs w:val="27"/>
          </w:rPr>
          <w:t>частями 2</w:t>
        </w:r>
      </w:hyperlink>
      <w:r w:rsidRPr="007B63A9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history="1">
        <w:r w:rsidRPr="007B63A9">
          <w:rPr>
            <w:rFonts w:ascii="Times New Roman" w:hAnsi="Times New Roman" w:cs="Times New Roman"/>
            <w:sz w:val="27"/>
            <w:szCs w:val="27"/>
          </w:rPr>
          <w:t>3 статьи 83.2</w:t>
        </w:r>
      </w:hyperlink>
      <w:r w:rsidRPr="007B63A9">
        <w:rPr>
          <w:rFonts w:ascii="Times New Roman" w:hAnsi="Times New Roman" w:cs="Times New Roman"/>
          <w:sz w:val="27"/>
          <w:szCs w:val="27"/>
        </w:rPr>
        <w:t xml:space="preserve"> Закона о контрактной системе </w:t>
      </w:r>
      <w:r w:rsidRPr="007B63A9">
        <w:rPr>
          <w:rFonts w:ascii="Times New Roman" w:hAnsi="Times New Roman" w:cs="Times New Roman"/>
          <w:b/>
          <w:sz w:val="27"/>
          <w:szCs w:val="27"/>
        </w:rPr>
        <w:t xml:space="preserve">в течение пяти дней с даты размещения </w:t>
      </w:r>
      <w:r w:rsidRPr="007B63A9">
        <w:rPr>
          <w:rFonts w:ascii="Times New Roman" w:hAnsi="Times New Roman" w:cs="Times New Roman"/>
          <w:sz w:val="27"/>
          <w:szCs w:val="27"/>
        </w:rPr>
        <w:t xml:space="preserve">в единой информационной системе указанных в </w:t>
      </w:r>
      <w:hyperlink r:id="rId6" w:history="1">
        <w:r w:rsidRPr="007B63A9">
          <w:rPr>
            <w:rFonts w:ascii="Times New Roman" w:hAnsi="Times New Roman" w:cs="Times New Roman"/>
            <w:sz w:val="27"/>
            <w:szCs w:val="27"/>
          </w:rPr>
          <w:t>части 12 статьи 54.7</w:t>
        </w:r>
      </w:hyperlink>
      <w:r w:rsidRPr="007B63A9">
        <w:rPr>
          <w:rFonts w:ascii="Times New Roman" w:hAnsi="Times New Roman" w:cs="Times New Roman"/>
          <w:sz w:val="27"/>
          <w:szCs w:val="27"/>
        </w:rPr>
        <w:t xml:space="preserve">, </w:t>
      </w:r>
      <w:hyperlink r:id="rId7" w:history="1">
        <w:r w:rsidRPr="007B63A9">
          <w:rPr>
            <w:rFonts w:ascii="Times New Roman" w:hAnsi="Times New Roman" w:cs="Times New Roman"/>
            <w:sz w:val="27"/>
            <w:szCs w:val="27"/>
          </w:rPr>
          <w:t>части 8 статьи 69</w:t>
        </w:r>
      </w:hyperlink>
      <w:r w:rsidRPr="007B63A9">
        <w:rPr>
          <w:rFonts w:ascii="Times New Roman" w:hAnsi="Times New Roman" w:cs="Times New Roman"/>
          <w:sz w:val="27"/>
          <w:szCs w:val="27"/>
        </w:rPr>
        <w:t xml:space="preserve">, </w:t>
      </w:r>
      <w:hyperlink r:id="rId8" w:history="1">
        <w:r w:rsidRPr="007B63A9">
          <w:rPr>
            <w:rFonts w:ascii="Times New Roman" w:hAnsi="Times New Roman" w:cs="Times New Roman"/>
            <w:sz w:val="27"/>
            <w:szCs w:val="27"/>
          </w:rPr>
          <w:t>части 8 статьи 82.4</w:t>
        </w:r>
      </w:hyperlink>
      <w:r w:rsidRPr="007B63A9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r w:rsidRPr="007B63A9">
          <w:rPr>
            <w:rFonts w:ascii="Times New Roman" w:hAnsi="Times New Roman" w:cs="Times New Roman"/>
            <w:sz w:val="27"/>
            <w:szCs w:val="27"/>
          </w:rPr>
          <w:t>части 23 статьи 83.1</w:t>
        </w:r>
      </w:hyperlink>
      <w:r w:rsidRPr="007B63A9">
        <w:rPr>
          <w:rFonts w:ascii="Times New Roman" w:hAnsi="Times New Roman" w:cs="Times New Roman"/>
          <w:sz w:val="27"/>
          <w:szCs w:val="27"/>
        </w:rPr>
        <w:t xml:space="preserve"> </w:t>
      </w:r>
      <w:r w:rsidR="0063542B">
        <w:rPr>
          <w:rFonts w:ascii="Times New Roman" w:hAnsi="Times New Roman" w:cs="Times New Roman"/>
          <w:sz w:val="27"/>
          <w:szCs w:val="27"/>
        </w:rPr>
        <w:t xml:space="preserve">данного </w:t>
      </w:r>
      <w:r w:rsidRPr="007B63A9">
        <w:rPr>
          <w:rFonts w:ascii="Times New Roman" w:hAnsi="Times New Roman" w:cs="Times New Roman"/>
          <w:sz w:val="27"/>
          <w:szCs w:val="27"/>
        </w:rPr>
        <w:t xml:space="preserve">Федерального закона </w:t>
      </w:r>
      <w:r w:rsidRPr="007B63A9">
        <w:rPr>
          <w:rFonts w:ascii="Times New Roman" w:hAnsi="Times New Roman" w:cs="Times New Roman"/>
          <w:b/>
          <w:sz w:val="27"/>
          <w:szCs w:val="27"/>
        </w:rPr>
        <w:t>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</w:t>
      </w:r>
      <w:r w:rsidRPr="007B63A9">
        <w:rPr>
          <w:rFonts w:ascii="Times New Roman" w:hAnsi="Times New Roman" w:cs="Times New Roman"/>
          <w:sz w:val="27"/>
          <w:szCs w:val="27"/>
        </w:rPr>
        <w:t xml:space="preserve">, который составляется путем включения в проект контракта, прилагаемый к документации или извещению о закупке, цены контракта, предложенной участником закупки, с которым заключается контракт, либо предложения о цене за право заключения контракта в случае, предусмотренном </w:t>
      </w:r>
      <w:hyperlink r:id="rId10" w:history="1">
        <w:r w:rsidRPr="007B63A9">
          <w:rPr>
            <w:rFonts w:ascii="Times New Roman" w:hAnsi="Times New Roman" w:cs="Times New Roman"/>
            <w:sz w:val="27"/>
            <w:szCs w:val="27"/>
          </w:rPr>
          <w:t>частью 23 статьи 68</w:t>
        </w:r>
      </w:hyperlink>
      <w:r w:rsidRPr="007B63A9">
        <w:rPr>
          <w:rFonts w:ascii="Times New Roman" w:hAnsi="Times New Roman" w:cs="Times New Roman"/>
          <w:sz w:val="27"/>
          <w:szCs w:val="27"/>
        </w:rPr>
        <w:t xml:space="preserve"> </w:t>
      </w:r>
      <w:r w:rsidR="0063542B">
        <w:rPr>
          <w:rFonts w:ascii="Times New Roman" w:hAnsi="Times New Roman" w:cs="Times New Roman"/>
          <w:sz w:val="27"/>
          <w:szCs w:val="27"/>
        </w:rPr>
        <w:t>данного</w:t>
      </w:r>
      <w:r w:rsidRPr="007B63A9">
        <w:rPr>
          <w:rFonts w:ascii="Times New Roman" w:hAnsi="Times New Roman" w:cs="Times New Roman"/>
          <w:sz w:val="27"/>
          <w:szCs w:val="27"/>
        </w:rPr>
        <w:t xml:space="preserve"> Федерального закона, информации о товаре (товарном знаке и (или) конкретных показателях товара), информации, предусмотренной </w:t>
      </w:r>
      <w:hyperlink r:id="rId11" w:history="1">
        <w:r w:rsidRPr="007B63A9">
          <w:rPr>
            <w:rFonts w:ascii="Times New Roman" w:hAnsi="Times New Roman" w:cs="Times New Roman"/>
            <w:sz w:val="27"/>
            <w:szCs w:val="27"/>
          </w:rPr>
          <w:t>пунктом 2 части 4 статьи 54.4</w:t>
        </w:r>
      </w:hyperlink>
      <w:r w:rsidRPr="007B63A9">
        <w:rPr>
          <w:rFonts w:ascii="Times New Roman" w:hAnsi="Times New Roman" w:cs="Times New Roman"/>
          <w:sz w:val="27"/>
          <w:szCs w:val="27"/>
        </w:rPr>
        <w:t xml:space="preserve">, </w:t>
      </w:r>
      <w:hyperlink r:id="rId12" w:history="1">
        <w:r w:rsidRPr="007B63A9">
          <w:rPr>
            <w:rFonts w:ascii="Times New Roman" w:hAnsi="Times New Roman" w:cs="Times New Roman"/>
            <w:sz w:val="27"/>
            <w:szCs w:val="27"/>
          </w:rPr>
          <w:t>пунктом 7 части 9 статьи 83.1</w:t>
        </w:r>
      </w:hyperlink>
      <w:r w:rsidRPr="007B63A9">
        <w:rPr>
          <w:rFonts w:ascii="Times New Roman" w:hAnsi="Times New Roman" w:cs="Times New Roman"/>
          <w:sz w:val="27"/>
          <w:szCs w:val="27"/>
        </w:rPr>
        <w:t xml:space="preserve"> </w:t>
      </w:r>
      <w:r w:rsidR="0063542B">
        <w:rPr>
          <w:rFonts w:ascii="Times New Roman" w:hAnsi="Times New Roman" w:cs="Times New Roman"/>
          <w:sz w:val="27"/>
          <w:szCs w:val="27"/>
        </w:rPr>
        <w:t>данного</w:t>
      </w:r>
      <w:r w:rsidRPr="007B63A9">
        <w:rPr>
          <w:rFonts w:ascii="Times New Roman" w:hAnsi="Times New Roman" w:cs="Times New Roman"/>
          <w:sz w:val="27"/>
          <w:szCs w:val="27"/>
        </w:rPr>
        <w:t xml:space="preserve"> Федерального закона, указанных в заявке, окончательном предложении участника электронной процедуры.</w:t>
      </w:r>
    </w:p>
    <w:p w:rsidR="00801F82" w:rsidRPr="00893315" w:rsidRDefault="0063542B" w:rsidP="00382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Частью</w:t>
      </w:r>
      <w:r w:rsidR="00801F82" w:rsidRPr="00270D0D">
        <w:rPr>
          <w:rFonts w:ascii="Times New Roman" w:hAnsi="Times New Roman" w:cs="Times New Roman"/>
          <w:sz w:val="27"/>
          <w:szCs w:val="27"/>
        </w:rPr>
        <w:t xml:space="preserve"> 4 статьи 83.2 Закона о контрактной системе </w:t>
      </w:r>
      <w:r w:rsidR="00801F82" w:rsidRPr="00893315">
        <w:rPr>
          <w:rFonts w:ascii="Times New Roman" w:hAnsi="Times New Roman" w:cs="Times New Roman"/>
          <w:sz w:val="27"/>
          <w:szCs w:val="27"/>
        </w:rPr>
        <w:t xml:space="preserve">предусмотрены сроки для подписания </w:t>
      </w:r>
      <w:r w:rsidR="005828A1">
        <w:rPr>
          <w:rFonts w:ascii="Times New Roman" w:hAnsi="Times New Roman" w:cs="Times New Roman"/>
          <w:sz w:val="27"/>
          <w:szCs w:val="27"/>
        </w:rPr>
        <w:t xml:space="preserve">проекта контракта </w:t>
      </w:r>
      <w:r w:rsidR="00801F82" w:rsidRPr="00893315">
        <w:rPr>
          <w:rFonts w:ascii="Times New Roman" w:hAnsi="Times New Roman" w:cs="Times New Roman"/>
          <w:sz w:val="27"/>
          <w:szCs w:val="27"/>
        </w:rPr>
        <w:t>победителем электронной процедуры (в течение пяти дней с даты размещения заказчиком в единой информационной системе проекта контракта</w:t>
      </w:r>
      <w:r w:rsidR="00893315" w:rsidRPr="00893315">
        <w:rPr>
          <w:rFonts w:ascii="Times New Roman" w:hAnsi="Times New Roman" w:cs="Times New Roman"/>
          <w:sz w:val="27"/>
          <w:szCs w:val="27"/>
        </w:rPr>
        <w:t>), в</w:t>
      </w:r>
      <w:r w:rsidR="00893315">
        <w:rPr>
          <w:rFonts w:ascii="Times New Roman" w:hAnsi="Times New Roman" w:cs="Times New Roman"/>
          <w:sz w:val="27"/>
          <w:szCs w:val="27"/>
        </w:rPr>
        <w:t xml:space="preserve"> том числе в </w:t>
      </w:r>
      <w:r w:rsidR="00801F82" w:rsidRPr="00893315">
        <w:rPr>
          <w:rFonts w:ascii="Times New Roman" w:hAnsi="Times New Roman" w:cs="Times New Roman"/>
          <w:sz w:val="27"/>
          <w:szCs w:val="27"/>
        </w:rPr>
        <w:t>случае наличия разногласий по проекту контракта</w:t>
      </w:r>
      <w:r w:rsidR="00893315" w:rsidRPr="00893315">
        <w:rPr>
          <w:rFonts w:ascii="Times New Roman" w:hAnsi="Times New Roman" w:cs="Times New Roman"/>
          <w:sz w:val="27"/>
          <w:szCs w:val="27"/>
        </w:rPr>
        <w:t>.</w:t>
      </w:r>
    </w:p>
    <w:p w:rsidR="001B52BF" w:rsidRPr="00996F31" w:rsidRDefault="001B52BF" w:rsidP="001B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F31">
        <w:rPr>
          <w:rFonts w:ascii="Times New Roman" w:hAnsi="Times New Roman" w:cs="Times New Roman"/>
          <w:sz w:val="27"/>
          <w:szCs w:val="27"/>
        </w:rPr>
        <w:t xml:space="preserve">В силу ч. 4, 5 ст. 96 </w:t>
      </w:r>
      <w:r w:rsidRPr="00996F31">
        <w:rPr>
          <w:rFonts w:ascii="Times New Roman" w:eastAsia="Times New Roman" w:hAnsi="Times New Roman" w:cs="Times New Roman"/>
          <w:sz w:val="27"/>
          <w:szCs w:val="27"/>
        </w:rPr>
        <w:t>Закона о контрактной системе к</w:t>
      </w:r>
      <w:r w:rsidRPr="00996F31">
        <w:rPr>
          <w:rFonts w:ascii="Times New Roman" w:hAnsi="Times New Roman" w:cs="Times New Roman"/>
          <w:sz w:val="27"/>
          <w:szCs w:val="27"/>
        </w:rPr>
        <w:t xml:space="preserve">онтракт заключается после предоставления участником закупки, с которым заключается контракт, обеспечения исполнения контракта в соответствии с данным Федеральным законом. В случае </w:t>
      </w:r>
      <w:proofErr w:type="spellStart"/>
      <w:r w:rsidRPr="00996F31">
        <w:rPr>
          <w:rFonts w:ascii="Times New Roman" w:hAnsi="Times New Roman" w:cs="Times New Roman"/>
          <w:sz w:val="27"/>
          <w:szCs w:val="27"/>
        </w:rPr>
        <w:t>непредоставления</w:t>
      </w:r>
      <w:proofErr w:type="spellEnd"/>
      <w:r w:rsidRPr="00996F31">
        <w:rPr>
          <w:rFonts w:ascii="Times New Roman" w:hAnsi="Times New Roman" w:cs="Times New Roman"/>
          <w:sz w:val="27"/>
          <w:szCs w:val="27"/>
        </w:rP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A27569" w:rsidRDefault="001B52BF" w:rsidP="001B5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6F31">
        <w:rPr>
          <w:rFonts w:ascii="Times New Roman" w:hAnsi="Times New Roman" w:cs="Times New Roman"/>
          <w:sz w:val="27"/>
          <w:szCs w:val="27"/>
        </w:rPr>
        <w:t>Таким образом,</w:t>
      </w:r>
      <w:r w:rsidR="00893315" w:rsidRPr="00893315">
        <w:rPr>
          <w:rFonts w:ascii="Times New Roman" w:hAnsi="Times New Roman" w:cs="Times New Roman"/>
          <w:sz w:val="27"/>
          <w:szCs w:val="27"/>
        </w:rPr>
        <w:t xml:space="preserve"> </w:t>
      </w:r>
      <w:r w:rsidR="00893315">
        <w:rPr>
          <w:rFonts w:ascii="Times New Roman" w:hAnsi="Times New Roman" w:cs="Times New Roman"/>
          <w:sz w:val="27"/>
          <w:szCs w:val="27"/>
        </w:rPr>
        <w:t xml:space="preserve">статьей </w:t>
      </w:r>
      <w:r w:rsidR="00893315" w:rsidRPr="00270D0D">
        <w:rPr>
          <w:rFonts w:ascii="Times New Roman" w:hAnsi="Times New Roman" w:cs="Times New Roman"/>
          <w:sz w:val="27"/>
          <w:szCs w:val="27"/>
        </w:rPr>
        <w:t xml:space="preserve">83.2 </w:t>
      </w:r>
      <w:r w:rsidR="00893315">
        <w:rPr>
          <w:rFonts w:ascii="Times New Roman" w:hAnsi="Times New Roman" w:cs="Times New Roman"/>
          <w:sz w:val="27"/>
          <w:szCs w:val="27"/>
        </w:rPr>
        <w:t>Закона о контрактной системе</w:t>
      </w:r>
      <w:r w:rsidRPr="00996F31">
        <w:rPr>
          <w:rFonts w:ascii="Times New Roman" w:hAnsi="Times New Roman" w:cs="Times New Roman"/>
          <w:sz w:val="27"/>
          <w:szCs w:val="27"/>
        </w:rPr>
        <w:t xml:space="preserve"> </w:t>
      </w:r>
      <w:r w:rsidR="005828A1">
        <w:rPr>
          <w:rFonts w:ascii="Times New Roman" w:hAnsi="Times New Roman" w:cs="Times New Roman"/>
          <w:sz w:val="27"/>
          <w:szCs w:val="27"/>
        </w:rPr>
        <w:t>регламентирован</w:t>
      </w:r>
      <w:r w:rsidR="007B63A9">
        <w:rPr>
          <w:rFonts w:ascii="Times New Roman" w:hAnsi="Times New Roman" w:cs="Times New Roman"/>
          <w:sz w:val="27"/>
          <w:szCs w:val="27"/>
        </w:rPr>
        <w:t>ы сроки</w:t>
      </w:r>
      <w:r w:rsidRPr="00996F31">
        <w:rPr>
          <w:rFonts w:ascii="Times New Roman" w:hAnsi="Times New Roman" w:cs="Times New Roman"/>
          <w:sz w:val="27"/>
          <w:szCs w:val="27"/>
        </w:rPr>
        <w:t xml:space="preserve"> </w:t>
      </w:r>
      <w:r w:rsidR="00893315">
        <w:rPr>
          <w:rFonts w:ascii="Times New Roman" w:hAnsi="Times New Roman" w:cs="Times New Roman"/>
          <w:sz w:val="27"/>
          <w:szCs w:val="27"/>
        </w:rPr>
        <w:t>(календарные, а не рабочие</w:t>
      </w:r>
      <w:r w:rsidR="001C66F4">
        <w:rPr>
          <w:rFonts w:ascii="Times New Roman" w:hAnsi="Times New Roman" w:cs="Times New Roman"/>
          <w:sz w:val="27"/>
          <w:szCs w:val="27"/>
        </w:rPr>
        <w:t xml:space="preserve"> дни</w:t>
      </w:r>
      <w:r w:rsidR="00893315">
        <w:rPr>
          <w:rFonts w:ascii="Times New Roman" w:hAnsi="Times New Roman" w:cs="Times New Roman"/>
          <w:sz w:val="27"/>
          <w:szCs w:val="27"/>
        </w:rPr>
        <w:t xml:space="preserve">) подписания контракта, в том числе с учетом </w:t>
      </w:r>
      <w:r w:rsidR="00893315" w:rsidRPr="00270D0D">
        <w:rPr>
          <w:rFonts w:ascii="Times New Roman" w:hAnsi="Times New Roman" w:cs="Times New Roman"/>
          <w:sz w:val="27"/>
          <w:szCs w:val="27"/>
        </w:rPr>
        <w:t>направления протокола разногласий</w:t>
      </w:r>
      <w:r w:rsidR="0089331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828A1" w:rsidRPr="006C0386" w:rsidRDefault="00154E93" w:rsidP="001B5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</w:t>
      </w:r>
      <w:r w:rsidR="00B8322C">
        <w:rPr>
          <w:rFonts w:ascii="Times New Roman" w:hAnsi="Times New Roman" w:cs="Times New Roman"/>
          <w:sz w:val="27"/>
          <w:szCs w:val="27"/>
        </w:rPr>
        <w:t xml:space="preserve"> р</w:t>
      </w:r>
      <w:r>
        <w:rPr>
          <w:rFonts w:ascii="Times New Roman" w:hAnsi="Times New Roman" w:cs="Times New Roman"/>
          <w:sz w:val="27"/>
          <w:szCs w:val="27"/>
        </w:rPr>
        <w:t>егламентом</w:t>
      </w:r>
      <w:r w:rsidR="00B8322C">
        <w:rPr>
          <w:rFonts w:ascii="Times New Roman" w:hAnsi="Times New Roman" w:cs="Times New Roman"/>
          <w:sz w:val="27"/>
          <w:szCs w:val="27"/>
        </w:rPr>
        <w:t xml:space="preserve"> </w:t>
      </w:r>
      <w:r w:rsidR="00B123D7">
        <w:rPr>
          <w:rFonts w:ascii="Times New Roman" w:hAnsi="Times New Roman" w:cs="Times New Roman"/>
          <w:sz w:val="27"/>
          <w:szCs w:val="27"/>
        </w:rPr>
        <w:t xml:space="preserve">ЕИС и ЭТП, работа осуществляется в круглосуточном режиме, в том числе в нерабочие дни. Таким образом, имеется возможность подписания сторонами проекта контракта </w:t>
      </w:r>
      <w:bookmarkStart w:id="0" w:name="_GoBack"/>
      <w:bookmarkEnd w:id="0"/>
      <w:r w:rsidR="00B8322C">
        <w:rPr>
          <w:rFonts w:ascii="Times New Roman" w:hAnsi="Times New Roman" w:cs="Times New Roman"/>
          <w:sz w:val="27"/>
          <w:szCs w:val="27"/>
        </w:rPr>
        <w:t>в установленные Законом сроки.</w:t>
      </w:r>
    </w:p>
    <w:sectPr w:rsidR="005828A1" w:rsidRPr="006C0386" w:rsidSect="00782C96">
      <w:pgSz w:w="11909" w:h="16834"/>
      <w:pgMar w:top="567" w:right="850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45"/>
    <w:rsid w:val="000E0F9E"/>
    <w:rsid w:val="001434B9"/>
    <w:rsid w:val="00154E93"/>
    <w:rsid w:val="00161D42"/>
    <w:rsid w:val="001B52BF"/>
    <w:rsid w:val="001C66F4"/>
    <w:rsid w:val="001E7699"/>
    <w:rsid w:val="00260951"/>
    <w:rsid w:val="00270D0D"/>
    <w:rsid w:val="00382F8C"/>
    <w:rsid w:val="004A63EC"/>
    <w:rsid w:val="00532697"/>
    <w:rsid w:val="005449B3"/>
    <w:rsid w:val="005828A1"/>
    <w:rsid w:val="005F7D44"/>
    <w:rsid w:val="0063542B"/>
    <w:rsid w:val="006C0386"/>
    <w:rsid w:val="007B63A9"/>
    <w:rsid w:val="00801F82"/>
    <w:rsid w:val="00817910"/>
    <w:rsid w:val="008235DA"/>
    <w:rsid w:val="00893315"/>
    <w:rsid w:val="008D0759"/>
    <w:rsid w:val="00911E45"/>
    <w:rsid w:val="00A27569"/>
    <w:rsid w:val="00B123D7"/>
    <w:rsid w:val="00B8322C"/>
    <w:rsid w:val="00CB786A"/>
    <w:rsid w:val="00DF13DC"/>
    <w:rsid w:val="00EB3928"/>
    <w:rsid w:val="00FA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C908B-A153-47BB-88BF-3B14A15A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B931FB8F57E46C92A85E3EAE1D36D1957C399B843FB75D1110276D9354D15E29E3DEBE4F8FE285BBFAA7839A0D9D167EC55E1DAY0DF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CB931FB8F57E46C92A85E3EAE1D36D1957C399B843FB75D1110276D9354D15E29E3DE4E4FCFE285BBFAA7839A0D9D167EC55E1DAY0DFE" TargetMode="External"/><Relationship Id="rId12" Type="http://schemas.openxmlformats.org/officeDocument/2006/relationships/hyperlink" Target="consultantplus://offline/ref=14CB931FB8F57E46C92A85E3EAE1D36D1957C399B843FB75D1110276D9354D15E29E3DEAE0F8FE285BBFAA7839A0D9D167EC55E1DAY0D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B931FB8F57E46C92A85E3EAE1D36D1957C399B843FB75D1110276D9354D15E29E3DE5E6FDFE285BBFAA7839A0D9D167EC55E1DAY0DFE" TargetMode="External"/><Relationship Id="rId11" Type="http://schemas.openxmlformats.org/officeDocument/2006/relationships/hyperlink" Target="consultantplus://offline/ref=14CB931FB8F57E46C92A85E3EAE1D36D1957C399B843FB75D1110276D9354D15E29E3DE6E4FAFE285BBFAA7839A0D9D167EC55E1DAY0DFE" TargetMode="External"/><Relationship Id="rId5" Type="http://schemas.openxmlformats.org/officeDocument/2006/relationships/hyperlink" Target="consultantplus://offline/ref=14CB931FB8F57E46C92A85E3EAE1D36D1957C399B843FB75D1110276D9354D15E29E3DEAE5F8FE285BBFAA7839A0D9D167EC55E1DAY0DFE" TargetMode="External"/><Relationship Id="rId10" Type="http://schemas.openxmlformats.org/officeDocument/2006/relationships/hyperlink" Target="consultantplus://offline/ref=14CB931FB8F57E46C92A85E3EAE1D36D1957C399B843FB75D1110276D9354D15E29E3DE2E3F8FC7E0AF0AB247DF6CAD160EC57E5C504049CY1D1E" TargetMode="External"/><Relationship Id="rId4" Type="http://schemas.openxmlformats.org/officeDocument/2006/relationships/hyperlink" Target="consultantplus://offline/ref=14CB931FB8F57E46C92A85E3EAE1D36D1957C399B843FB75D1110276D9354D15E29E3DEAE6F1FE285BBFAA7839A0D9D167EC55E1DAY0DFE" TargetMode="External"/><Relationship Id="rId9" Type="http://schemas.openxmlformats.org/officeDocument/2006/relationships/hyperlink" Target="consultantplus://offline/ref=14CB931FB8F57E46C92A85E3EAE1D36D1957C399B843FB75D1110276D9354D15E29E3DEAE6F9FE285BBFAA7839A0D9D167EC55E1DAY0D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Архинчеева Е.В.</dc:creator>
  <cp:keywords/>
  <dc:description/>
  <cp:lastModifiedBy>Архинчеева Е.В.</cp:lastModifiedBy>
  <cp:revision>15</cp:revision>
  <cp:lastPrinted>2019-06-25T08:20:00Z</cp:lastPrinted>
  <dcterms:created xsi:type="dcterms:W3CDTF">2019-06-20T06:39:00Z</dcterms:created>
  <dcterms:modified xsi:type="dcterms:W3CDTF">2019-06-25T08:34:00Z</dcterms:modified>
</cp:coreProperties>
</file>