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5C" w:rsidRPr="000F614F" w:rsidRDefault="00973F5C" w:rsidP="009D5C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14F">
        <w:rPr>
          <w:rFonts w:ascii="Times New Roman" w:hAnsi="Times New Roman"/>
          <w:b/>
          <w:sz w:val="28"/>
          <w:szCs w:val="28"/>
        </w:rPr>
        <w:t>ДОКЛАД</w:t>
      </w:r>
    </w:p>
    <w:p w:rsidR="00973F5C" w:rsidRPr="000F614F" w:rsidRDefault="00973F5C" w:rsidP="009D5C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14F">
        <w:rPr>
          <w:rFonts w:ascii="Times New Roman" w:hAnsi="Times New Roman"/>
          <w:b/>
          <w:sz w:val="28"/>
          <w:szCs w:val="28"/>
        </w:rPr>
        <w:t>ПО ПРАВОПРИМЕНИТЕЛЬНОЙ ПРАКТИКЕ</w:t>
      </w:r>
    </w:p>
    <w:p w:rsidR="00973F5C" w:rsidRPr="000F614F" w:rsidRDefault="008B21C8" w:rsidP="009D5C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республиканского</w:t>
      </w:r>
      <w:r w:rsidR="00973F5C" w:rsidRPr="000F614F">
        <w:rPr>
          <w:rFonts w:ascii="Times New Roman" w:hAnsi="Times New Roman"/>
          <w:b/>
          <w:sz w:val="28"/>
          <w:szCs w:val="28"/>
        </w:rPr>
        <w:t xml:space="preserve"> УФАС Р</w:t>
      </w:r>
      <w:r w:rsidR="00882AF4">
        <w:rPr>
          <w:rFonts w:ascii="Times New Roman" w:hAnsi="Times New Roman"/>
          <w:b/>
          <w:sz w:val="28"/>
          <w:szCs w:val="28"/>
        </w:rPr>
        <w:t>оссии</w:t>
      </w:r>
    </w:p>
    <w:p w:rsidR="00973F5C" w:rsidRPr="000F614F" w:rsidRDefault="00973F5C" w:rsidP="009D5C3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3F5C" w:rsidRPr="00C32452" w:rsidRDefault="00973F5C" w:rsidP="009D5C3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4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законодательства о контрактной системе  </w:t>
      </w:r>
    </w:p>
    <w:p w:rsidR="00973F5C" w:rsidRPr="000F614F" w:rsidRDefault="00973F5C" w:rsidP="009D5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31D" w:rsidRDefault="0076331D" w:rsidP="009D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63F" w:rsidRDefault="0012163F" w:rsidP="0012163F">
      <w:pPr>
        <w:pStyle w:val="ConsPlusNormal"/>
        <w:ind w:firstLine="567"/>
        <w:jc w:val="both"/>
        <w:rPr>
          <w:sz w:val="28"/>
          <w:szCs w:val="28"/>
        </w:rPr>
      </w:pPr>
      <w:r w:rsidRPr="00340B2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текущей период </w:t>
      </w:r>
      <w:r w:rsidRPr="00340B2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40B29">
        <w:rPr>
          <w:sz w:val="28"/>
          <w:szCs w:val="28"/>
        </w:rPr>
        <w:t xml:space="preserve"> год</w:t>
      </w:r>
      <w:r w:rsidR="00F1611A">
        <w:rPr>
          <w:sz w:val="28"/>
          <w:szCs w:val="28"/>
        </w:rPr>
        <w:t>а</w:t>
      </w:r>
      <w:r w:rsidRPr="00340B29">
        <w:rPr>
          <w:sz w:val="28"/>
          <w:szCs w:val="28"/>
        </w:rPr>
        <w:t xml:space="preserve"> в соответствии с законодательством о контрактной системе в УФАС по РА поступило </w:t>
      </w:r>
      <w:r>
        <w:rPr>
          <w:sz w:val="28"/>
          <w:szCs w:val="28"/>
        </w:rPr>
        <w:t>76</w:t>
      </w:r>
      <w:r w:rsidRPr="00340B29">
        <w:rPr>
          <w:sz w:val="28"/>
          <w:szCs w:val="28"/>
        </w:rPr>
        <w:t xml:space="preserve"> жалоб на действия (бездействие) заказчика, конкурсной, аукционной или котировочной комиссии. Из </w:t>
      </w:r>
      <w:r>
        <w:rPr>
          <w:sz w:val="28"/>
          <w:szCs w:val="28"/>
        </w:rPr>
        <w:t>76</w:t>
      </w:r>
      <w:r w:rsidRPr="00340B29">
        <w:rPr>
          <w:sz w:val="28"/>
          <w:szCs w:val="28"/>
        </w:rPr>
        <w:t xml:space="preserve"> поступивших жалоб, </w:t>
      </w:r>
      <w:r w:rsidR="004D1B34">
        <w:rPr>
          <w:sz w:val="28"/>
          <w:szCs w:val="28"/>
        </w:rPr>
        <w:t>7</w:t>
      </w:r>
      <w:r w:rsidRPr="00340B29">
        <w:rPr>
          <w:sz w:val="28"/>
          <w:szCs w:val="28"/>
        </w:rPr>
        <w:t xml:space="preserve"> были отозваны заявителями и </w:t>
      </w:r>
      <w:r w:rsidR="004D1B34">
        <w:rPr>
          <w:sz w:val="28"/>
          <w:szCs w:val="28"/>
        </w:rPr>
        <w:t>12</w:t>
      </w:r>
      <w:r w:rsidRPr="00340B29">
        <w:rPr>
          <w:sz w:val="28"/>
          <w:szCs w:val="28"/>
        </w:rPr>
        <w:t xml:space="preserve"> возвращены.</w:t>
      </w:r>
      <w:r w:rsidR="00F1611A">
        <w:rPr>
          <w:sz w:val="28"/>
          <w:szCs w:val="28"/>
        </w:rPr>
        <w:t xml:space="preserve"> Рассмотрено по существу 57 жалоб.</w:t>
      </w:r>
      <w:r w:rsidRPr="00340B29">
        <w:rPr>
          <w:sz w:val="28"/>
          <w:szCs w:val="28"/>
        </w:rPr>
        <w:t xml:space="preserve"> Необоснованными признаны </w:t>
      </w:r>
      <w:r w:rsidR="004D1B34">
        <w:rPr>
          <w:sz w:val="28"/>
          <w:szCs w:val="28"/>
        </w:rPr>
        <w:t>34</w:t>
      </w:r>
      <w:r w:rsidRPr="00340B29">
        <w:rPr>
          <w:sz w:val="28"/>
          <w:szCs w:val="28"/>
        </w:rPr>
        <w:t xml:space="preserve"> жалоб</w:t>
      </w:r>
      <w:r w:rsidR="004D1B34">
        <w:rPr>
          <w:sz w:val="28"/>
          <w:szCs w:val="28"/>
        </w:rPr>
        <w:t>ы</w:t>
      </w:r>
      <w:r w:rsidRPr="00340B29">
        <w:rPr>
          <w:sz w:val="28"/>
          <w:szCs w:val="28"/>
        </w:rPr>
        <w:t xml:space="preserve">. Количество обоснованных жалоб составило </w:t>
      </w:r>
      <w:r w:rsidR="004D1B34">
        <w:rPr>
          <w:sz w:val="28"/>
          <w:szCs w:val="28"/>
        </w:rPr>
        <w:t>23</w:t>
      </w:r>
      <w:r w:rsidRPr="00340B29">
        <w:rPr>
          <w:sz w:val="28"/>
          <w:szCs w:val="28"/>
        </w:rPr>
        <w:t xml:space="preserve">. </w:t>
      </w:r>
      <w:r w:rsidRPr="002602B1">
        <w:rPr>
          <w:sz w:val="28"/>
          <w:szCs w:val="28"/>
        </w:rPr>
        <w:t>По результатам рассмотрения жалоб</w:t>
      </w:r>
      <w:r>
        <w:rPr>
          <w:sz w:val="28"/>
          <w:szCs w:val="28"/>
        </w:rPr>
        <w:t xml:space="preserve"> (</w:t>
      </w:r>
      <w:r w:rsidR="004D1B34">
        <w:rPr>
          <w:sz w:val="28"/>
          <w:szCs w:val="28"/>
        </w:rPr>
        <w:t>57</w:t>
      </w:r>
      <w:r>
        <w:rPr>
          <w:sz w:val="28"/>
          <w:szCs w:val="28"/>
        </w:rPr>
        <w:t>)</w:t>
      </w:r>
      <w:r w:rsidRPr="00260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было </w:t>
      </w:r>
      <w:r w:rsidRPr="002602B1">
        <w:rPr>
          <w:sz w:val="28"/>
          <w:szCs w:val="28"/>
        </w:rPr>
        <w:t>выда</w:t>
      </w:r>
      <w:r>
        <w:rPr>
          <w:sz w:val="28"/>
          <w:szCs w:val="28"/>
        </w:rPr>
        <w:t xml:space="preserve">но </w:t>
      </w:r>
      <w:r w:rsidR="004D1B34">
        <w:rPr>
          <w:sz w:val="28"/>
          <w:szCs w:val="28"/>
        </w:rPr>
        <w:t>18</w:t>
      </w:r>
      <w:r>
        <w:rPr>
          <w:sz w:val="28"/>
          <w:szCs w:val="28"/>
        </w:rPr>
        <w:t xml:space="preserve"> предписани</w:t>
      </w:r>
      <w:r w:rsidR="00F1611A">
        <w:rPr>
          <w:sz w:val="28"/>
          <w:szCs w:val="28"/>
        </w:rPr>
        <w:t>й</w:t>
      </w:r>
      <w:r>
        <w:rPr>
          <w:sz w:val="28"/>
          <w:szCs w:val="28"/>
        </w:rPr>
        <w:t xml:space="preserve"> об устранении нарушений законодательства о контрактной системе (отмена закупки, внесение изменений в закупочную документацию (проект контракта), повторное рассмотрение заявок).</w:t>
      </w:r>
      <w:r w:rsidRPr="00F1611A">
        <w:rPr>
          <w:sz w:val="28"/>
          <w:szCs w:val="28"/>
        </w:rPr>
        <w:t xml:space="preserve"> </w:t>
      </w:r>
      <w:r w:rsidR="004D1B34" w:rsidRPr="00F1611A">
        <w:rPr>
          <w:sz w:val="28"/>
          <w:szCs w:val="28"/>
        </w:rPr>
        <w:t>32,9</w:t>
      </w:r>
      <w:r w:rsidRPr="00340B29">
        <w:rPr>
          <w:sz w:val="28"/>
          <w:szCs w:val="28"/>
        </w:rPr>
        <w:t xml:space="preserve">% жалоб подано на действия заказчиков муниципального уровня; </w:t>
      </w:r>
      <w:r w:rsidR="004D1B34">
        <w:rPr>
          <w:sz w:val="28"/>
          <w:szCs w:val="28"/>
        </w:rPr>
        <w:t>51</w:t>
      </w:r>
      <w:r w:rsidRPr="00340B29">
        <w:rPr>
          <w:sz w:val="28"/>
          <w:szCs w:val="28"/>
        </w:rPr>
        <w:t>,</w:t>
      </w:r>
      <w:r w:rsidR="004D1B34">
        <w:rPr>
          <w:sz w:val="28"/>
          <w:szCs w:val="28"/>
        </w:rPr>
        <w:t>3</w:t>
      </w:r>
      <w:r w:rsidRPr="00340B29">
        <w:rPr>
          <w:sz w:val="28"/>
          <w:szCs w:val="28"/>
        </w:rPr>
        <w:t xml:space="preserve">% - региональный уровень; </w:t>
      </w:r>
      <w:r w:rsidR="004D1B34">
        <w:rPr>
          <w:sz w:val="28"/>
          <w:szCs w:val="28"/>
        </w:rPr>
        <w:t>15</w:t>
      </w:r>
      <w:r w:rsidRPr="00340B29">
        <w:rPr>
          <w:sz w:val="28"/>
          <w:szCs w:val="28"/>
        </w:rPr>
        <w:t>,</w:t>
      </w:r>
      <w:r w:rsidR="004D1B34">
        <w:rPr>
          <w:sz w:val="28"/>
          <w:szCs w:val="28"/>
        </w:rPr>
        <w:t>8</w:t>
      </w:r>
      <w:r w:rsidRPr="00340B29">
        <w:rPr>
          <w:sz w:val="28"/>
          <w:szCs w:val="28"/>
        </w:rPr>
        <w:t>% - федеральный уровень.</w:t>
      </w:r>
    </w:p>
    <w:p w:rsidR="00627A9D" w:rsidRDefault="00627A9D" w:rsidP="00627A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33">
        <w:rPr>
          <w:rFonts w:ascii="Times New Roman" w:hAnsi="Times New Roman"/>
          <w:sz w:val="28"/>
          <w:szCs w:val="28"/>
          <w:lang w:eastAsia="ru-RU"/>
        </w:rPr>
        <w:t>Разница в количестве поступивших жалоб по видам заказчиков обусловлена прежде всего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широким спектром муниципальных и региональных нужд на удовлетворение которых осуществляются закупки и большим количеством проводимых закупок. Заказчики федерального уровня в основной части осуществляют закупки товаров, работ и услуг</w:t>
      </w:r>
      <w:r w:rsidR="00F161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для реализации собственных полномочий и функций. </w:t>
      </w:r>
    </w:p>
    <w:p w:rsidR="00627A9D" w:rsidRDefault="00627A9D" w:rsidP="00627A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6331D">
        <w:rPr>
          <w:rFonts w:ascii="Times New Roman" w:hAnsi="Times New Roman"/>
          <w:sz w:val="28"/>
          <w:szCs w:val="28"/>
        </w:rPr>
        <w:t xml:space="preserve">оля обоснованных жалоб относительно рассмотренных </w:t>
      </w:r>
      <w:r>
        <w:rPr>
          <w:rFonts w:ascii="Times New Roman" w:hAnsi="Times New Roman"/>
          <w:sz w:val="28"/>
          <w:szCs w:val="28"/>
        </w:rPr>
        <w:t>в текущем периоде 2020 года</w:t>
      </w:r>
      <w:r w:rsidR="00F77244">
        <w:rPr>
          <w:rFonts w:ascii="Times New Roman" w:hAnsi="Times New Roman"/>
          <w:sz w:val="28"/>
          <w:szCs w:val="28"/>
        </w:rPr>
        <w:t xml:space="preserve"> составила 40,4</w:t>
      </w:r>
      <w:r>
        <w:rPr>
          <w:rFonts w:ascii="Times New Roman" w:hAnsi="Times New Roman"/>
          <w:sz w:val="28"/>
          <w:szCs w:val="28"/>
        </w:rPr>
        <w:t>%</w:t>
      </w:r>
      <w:r w:rsidRPr="0076331D">
        <w:rPr>
          <w:rFonts w:ascii="Times New Roman" w:hAnsi="Times New Roman"/>
          <w:sz w:val="28"/>
          <w:szCs w:val="28"/>
        </w:rPr>
        <w:t>.</w:t>
      </w:r>
    </w:p>
    <w:p w:rsidR="00627A9D" w:rsidRPr="007C7E47" w:rsidRDefault="00627A9D" w:rsidP="00627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C7E47">
        <w:rPr>
          <w:rFonts w:ascii="Times New Roman" w:hAnsi="Times New Roman"/>
          <w:sz w:val="28"/>
          <w:szCs w:val="28"/>
          <w:lang w:eastAsia="ru-RU"/>
        </w:rPr>
        <w:t xml:space="preserve">частники, включенные в РНП, не могут подавать жалобы по правилам </w:t>
      </w:r>
      <w:hyperlink r:id="rId7" w:history="1">
        <w:r w:rsidRPr="007C7E47">
          <w:rPr>
            <w:rFonts w:ascii="Times New Roman" w:hAnsi="Times New Roman"/>
            <w:sz w:val="28"/>
            <w:szCs w:val="28"/>
            <w:lang w:eastAsia="ru-RU"/>
          </w:rPr>
          <w:t>главы 6</w:t>
        </w:r>
      </w:hyperlink>
      <w:r w:rsidRPr="007C7E47">
        <w:rPr>
          <w:rFonts w:ascii="Times New Roman" w:hAnsi="Times New Roman"/>
          <w:sz w:val="28"/>
          <w:szCs w:val="28"/>
          <w:lang w:eastAsia="ru-RU"/>
        </w:rPr>
        <w:t xml:space="preserve"> Закона о контрактной системе, если заказчик установил в документации </w:t>
      </w:r>
      <w:hyperlink r:id="rId8" w:history="1">
        <w:r w:rsidRPr="007C7E47">
          <w:rPr>
            <w:rFonts w:ascii="Times New Roman" w:hAnsi="Times New Roman"/>
            <w:sz w:val="28"/>
            <w:szCs w:val="28"/>
            <w:lang w:eastAsia="ru-RU"/>
          </w:rPr>
          <w:t>запрет на их участие</w:t>
        </w:r>
      </w:hyperlink>
      <w:r w:rsidRPr="007C7E47">
        <w:rPr>
          <w:rFonts w:ascii="Times New Roman" w:hAnsi="Times New Roman"/>
          <w:sz w:val="28"/>
          <w:szCs w:val="28"/>
          <w:lang w:eastAsia="ru-RU"/>
        </w:rPr>
        <w:t xml:space="preserve"> в закупке.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Управление</w:t>
      </w:r>
      <w:r w:rsidR="00F1611A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по данному основанию был</w:t>
      </w:r>
      <w:r w:rsidR="00F7724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возвращен</w:t>
      </w:r>
      <w:r w:rsidR="00F7724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724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жалоб</w:t>
      </w:r>
      <w:r w:rsidR="00F7724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7A9D" w:rsidRPr="004B0896" w:rsidRDefault="00627A9D" w:rsidP="00627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2020г. сохраняется проблема </w:t>
      </w:r>
      <w:r w:rsidRPr="004B0896">
        <w:rPr>
          <w:rFonts w:ascii="Times New Roman" w:hAnsi="Times New Roman"/>
          <w:sz w:val="28"/>
          <w:szCs w:val="28"/>
        </w:rPr>
        <w:t>в части увеличения количества жалоб, поданных такой категорией подателей жалоб, как «профессиональные жалобщики», которые не принимают участия в закупках, а строят свой бизнес только на анализе информации, размещенной на официальном сайте Единой информационной системы в сфере закупок (zakupki.gov.ru), с целью подачи жалобы в контрольный орган.</w:t>
      </w:r>
    </w:p>
    <w:p w:rsidR="00627A9D" w:rsidRPr="007C7E47" w:rsidRDefault="00627A9D" w:rsidP="00627A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47">
        <w:rPr>
          <w:rFonts w:ascii="Times New Roman" w:hAnsi="Times New Roman"/>
          <w:sz w:val="28"/>
          <w:szCs w:val="28"/>
        </w:rPr>
        <w:t xml:space="preserve">В </w:t>
      </w:r>
      <w:r w:rsidR="00F77244">
        <w:rPr>
          <w:rFonts w:ascii="Times New Roman" w:hAnsi="Times New Roman"/>
          <w:sz w:val="28"/>
          <w:szCs w:val="28"/>
        </w:rPr>
        <w:t xml:space="preserve">текущем периоде </w:t>
      </w:r>
      <w:r w:rsidRPr="007C7E47">
        <w:rPr>
          <w:rFonts w:ascii="Times New Roman" w:hAnsi="Times New Roman"/>
          <w:sz w:val="28"/>
          <w:szCs w:val="28"/>
        </w:rPr>
        <w:t>20</w:t>
      </w:r>
      <w:r w:rsidR="00F77244">
        <w:rPr>
          <w:rFonts w:ascii="Times New Roman" w:hAnsi="Times New Roman"/>
          <w:sz w:val="28"/>
          <w:szCs w:val="28"/>
        </w:rPr>
        <w:t>20</w:t>
      </w:r>
      <w:r w:rsidRPr="007C7E47">
        <w:rPr>
          <w:rFonts w:ascii="Times New Roman" w:hAnsi="Times New Roman"/>
          <w:sz w:val="28"/>
          <w:szCs w:val="28"/>
        </w:rPr>
        <w:t xml:space="preserve"> год</w:t>
      </w:r>
      <w:r w:rsidR="00F1611A">
        <w:rPr>
          <w:rFonts w:ascii="Times New Roman" w:hAnsi="Times New Roman"/>
          <w:sz w:val="28"/>
          <w:szCs w:val="28"/>
        </w:rPr>
        <w:t>а</w:t>
      </w:r>
      <w:r w:rsidRPr="007C7E47">
        <w:rPr>
          <w:rFonts w:ascii="Times New Roman" w:hAnsi="Times New Roman"/>
          <w:sz w:val="28"/>
          <w:szCs w:val="28"/>
        </w:rPr>
        <w:t xml:space="preserve"> УФАС по РА рассмотрено </w:t>
      </w:r>
      <w:r w:rsidR="00F77244">
        <w:rPr>
          <w:rFonts w:ascii="Times New Roman" w:hAnsi="Times New Roman"/>
          <w:sz w:val="28"/>
          <w:szCs w:val="28"/>
        </w:rPr>
        <w:t>43</w:t>
      </w:r>
      <w:r w:rsidRPr="007C7E47">
        <w:rPr>
          <w:rFonts w:ascii="Times New Roman" w:hAnsi="Times New Roman"/>
          <w:sz w:val="28"/>
          <w:szCs w:val="28"/>
        </w:rPr>
        <w:t xml:space="preserve"> заявлени</w:t>
      </w:r>
      <w:r w:rsidR="00F1611A">
        <w:rPr>
          <w:rFonts w:ascii="Times New Roman" w:hAnsi="Times New Roman"/>
          <w:sz w:val="28"/>
          <w:szCs w:val="28"/>
        </w:rPr>
        <w:t>я</w:t>
      </w:r>
      <w:r w:rsidRPr="007C7E47">
        <w:rPr>
          <w:rFonts w:ascii="Times New Roman" w:hAnsi="Times New Roman"/>
          <w:sz w:val="28"/>
          <w:szCs w:val="28"/>
        </w:rPr>
        <w:t xml:space="preserve"> о включении сведений в отношении хозяйствующих субъектов в реестр недобросовестных поставщиков. По результатам рассмотрения указанных заявлений в отношении </w:t>
      </w:r>
      <w:r w:rsidR="00F77244">
        <w:rPr>
          <w:rFonts w:ascii="Times New Roman" w:hAnsi="Times New Roman"/>
          <w:sz w:val="28"/>
          <w:szCs w:val="28"/>
        </w:rPr>
        <w:t>2</w:t>
      </w:r>
      <w:r w:rsidRPr="007C7E47">
        <w:rPr>
          <w:rFonts w:ascii="Times New Roman" w:hAnsi="Times New Roman"/>
          <w:sz w:val="28"/>
          <w:szCs w:val="28"/>
        </w:rPr>
        <w:t xml:space="preserve"> хозяйствующих субъектов сведения включены в РНП в связи с уклонением участников от заключения контракта либо односторонним расторжением заказчиками контрактов. </w:t>
      </w:r>
    </w:p>
    <w:p w:rsidR="00627A9D" w:rsidRDefault="00627A9D" w:rsidP="00627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обращаем внимание заказчиков, что направление в антимонопольный орган сведений в отношении участника, уклонившегося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контракта, или</w:t>
      </w:r>
      <w:r>
        <w:rPr>
          <w:rFonts w:ascii="Times New Roman" w:eastAsiaTheme="minorHAnsi" w:hAnsi="Times New Roman"/>
          <w:sz w:val="28"/>
          <w:szCs w:val="28"/>
        </w:rPr>
        <w:t xml:space="preserve"> в случае одностороннего отказа заказчика от исполнения контракта для включения в РНП является обязанностью, а не правом.</w:t>
      </w:r>
    </w:p>
    <w:p w:rsidR="00627A9D" w:rsidRDefault="00627A9D" w:rsidP="00627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Антимонопольный орган в свою очередь дает оценку степени добросовестности участника и принимает решение о включении сведений в РНП либо об отказе во включении. </w:t>
      </w:r>
    </w:p>
    <w:p w:rsidR="00627A9D" w:rsidRDefault="00627A9D" w:rsidP="00627A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Еще раз напоминаем, что в силу ст. 104 Закона о контрактной системе заказчик обязан направить в антимонопольный орган сведения в отношении участника, уклонившегося от заключения контракта</w:t>
      </w:r>
      <w:r w:rsidR="00F161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того, заключен ли контракт со вторым участником.</w:t>
      </w:r>
    </w:p>
    <w:p w:rsidR="00627A9D" w:rsidRPr="00AE55F3" w:rsidRDefault="00627A9D" w:rsidP="00627A9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7E47">
        <w:rPr>
          <w:rFonts w:ascii="Times New Roman" w:hAnsi="Times New Roman"/>
          <w:sz w:val="28"/>
          <w:szCs w:val="28"/>
        </w:rPr>
        <w:t xml:space="preserve">В </w:t>
      </w:r>
      <w:r w:rsidR="00F77244">
        <w:rPr>
          <w:rFonts w:ascii="Times New Roman" w:hAnsi="Times New Roman"/>
          <w:sz w:val="28"/>
          <w:szCs w:val="28"/>
        </w:rPr>
        <w:t xml:space="preserve"> текущем периоде </w:t>
      </w:r>
      <w:r w:rsidRPr="007C7E47">
        <w:rPr>
          <w:rFonts w:ascii="Times New Roman" w:hAnsi="Times New Roman"/>
          <w:sz w:val="28"/>
          <w:szCs w:val="28"/>
        </w:rPr>
        <w:t>20</w:t>
      </w:r>
      <w:r w:rsidR="00F77244">
        <w:rPr>
          <w:rFonts w:ascii="Times New Roman" w:hAnsi="Times New Roman"/>
          <w:sz w:val="28"/>
          <w:szCs w:val="28"/>
        </w:rPr>
        <w:t>20</w:t>
      </w:r>
      <w:r w:rsidRPr="007C7E47">
        <w:rPr>
          <w:rFonts w:ascii="Times New Roman" w:hAnsi="Times New Roman"/>
          <w:sz w:val="28"/>
          <w:szCs w:val="28"/>
        </w:rPr>
        <w:t xml:space="preserve"> год</w:t>
      </w:r>
      <w:r w:rsidR="00F77244">
        <w:rPr>
          <w:rFonts w:ascii="Times New Roman" w:hAnsi="Times New Roman"/>
          <w:sz w:val="28"/>
          <w:szCs w:val="28"/>
        </w:rPr>
        <w:t>а</w:t>
      </w:r>
      <w:r w:rsidRPr="007C7E47">
        <w:rPr>
          <w:rFonts w:ascii="Times New Roman" w:hAnsi="Times New Roman"/>
          <w:sz w:val="28"/>
          <w:szCs w:val="28"/>
        </w:rPr>
        <w:t xml:space="preserve"> УФАС по РА</w:t>
      </w:r>
      <w:r>
        <w:rPr>
          <w:rFonts w:ascii="Times New Roman" w:hAnsi="Times New Roman"/>
          <w:sz w:val="28"/>
          <w:szCs w:val="28"/>
        </w:rPr>
        <w:t xml:space="preserve"> проведено </w:t>
      </w:r>
      <w:r w:rsidR="001A7744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проверок: 1 плановая и </w:t>
      </w:r>
      <w:r w:rsidR="001A77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 внеплановых камеральных проверок. Проверено закупок 1</w:t>
      </w:r>
      <w:r w:rsidR="001A774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 Количество закупок с нарушениями</w:t>
      </w:r>
      <w:r w:rsidR="00F161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выявленны</w:t>
      </w:r>
      <w:r w:rsidR="00F1611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результате осуществления проверок</w:t>
      </w:r>
      <w:r w:rsidR="00F161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A7744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E55F3">
        <w:rPr>
          <w:rFonts w:ascii="Times New Roman" w:eastAsiaTheme="minorHAnsi" w:hAnsi="Times New Roman"/>
          <w:sz w:val="28"/>
          <w:szCs w:val="28"/>
        </w:rPr>
        <w:t>По результатам</w:t>
      </w:r>
      <w:r>
        <w:rPr>
          <w:rFonts w:ascii="Times New Roman" w:eastAsiaTheme="minorHAnsi" w:hAnsi="Times New Roman"/>
          <w:sz w:val="28"/>
          <w:szCs w:val="28"/>
        </w:rPr>
        <w:t xml:space="preserve"> проведенных проверок</w:t>
      </w:r>
      <w:r w:rsidRPr="00AE55F3">
        <w:rPr>
          <w:rFonts w:ascii="Times New Roman" w:eastAsiaTheme="minorHAnsi" w:hAnsi="Times New Roman"/>
          <w:sz w:val="28"/>
          <w:szCs w:val="28"/>
        </w:rPr>
        <w:t xml:space="preserve"> управлением было выдано </w:t>
      </w:r>
      <w:r w:rsidR="001A7744">
        <w:rPr>
          <w:rFonts w:ascii="Times New Roman" w:eastAsiaTheme="minorHAnsi" w:hAnsi="Times New Roman"/>
          <w:sz w:val="28"/>
          <w:szCs w:val="28"/>
        </w:rPr>
        <w:t>3</w:t>
      </w:r>
      <w:r w:rsidRPr="00AE55F3">
        <w:rPr>
          <w:rFonts w:ascii="Times New Roman" w:eastAsiaTheme="minorHAnsi" w:hAnsi="Times New Roman"/>
          <w:sz w:val="28"/>
          <w:szCs w:val="28"/>
        </w:rPr>
        <w:t xml:space="preserve"> предписания об устранении нарушений законодательства о контрактной системе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27A9D" w:rsidRDefault="00627A9D" w:rsidP="00627A9D">
      <w:pPr>
        <w:pStyle w:val="ConsPlusNormal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нарушения законодательства о контрактной системе должностные лица заказчиков, </w:t>
      </w:r>
      <w:r w:rsidR="00F1611A">
        <w:rPr>
          <w:sz w:val="28"/>
          <w:szCs w:val="28"/>
        </w:rPr>
        <w:t xml:space="preserve">уполномоченных органов, члены комиссий, </w:t>
      </w:r>
      <w:r>
        <w:rPr>
          <w:sz w:val="28"/>
          <w:szCs w:val="28"/>
        </w:rPr>
        <w:t xml:space="preserve">допустившие нарушения законодательства о контрактной системе, выявленные в ходе рассмотрения жалоб, проведения плановых и внеплановых проверок УФАС по РА привлечены к административной ответственности. Так </w:t>
      </w:r>
      <w:r w:rsidR="00A71B09">
        <w:rPr>
          <w:sz w:val="28"/>
          <w:szCs w:val="28"/>
        </w:rPr>
        <w:t xml:space="preserve">за текущей период </w:t>
      </w:r>
      <w:r w:rsidR="001A774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A71B0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71B09">
        <w:rPr>
          <w:sz w:val="28"/>
          <w:szCs w:val="28"/>
        </w:rPr>
        <w:t>привлечено к</w:t>
      </w:r>
      <w:r>
        <w:rPr>
          <w:sz w:val="28"/>
          <w:szCs w:val="28"/>
        </w:rPr>
        <w:t xml:space="preserve"> административн</w:t>
      </w:r>
      <w:r w:rsidR="00A71B09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A71B09">
        <w:rPr>
          <w:sz w:val="28"/>
          <w:szCs w:val="28"/>
        </w:rPr>
        <w:t>ответственности 61 должностное лицо</w:t>
      </w:r>
      <w:r>
        <w:rPr>
          <w:sz w:val="28"/>
          <w:szCs w:val="28"/>
        </w:rPr>
        <w:t xml:space="preserve">, наложено административных штрафов   </w:t>
      </w:r>
      <w:r>
        <w:rPr>
          <w:b/>
          <w:sz w:val="28"/>
          <w:szCs w:val="28"/>
        </w:rPr>
        <w:t xml:space="preserve">на общую сумму – </w:t>
      </w:r>
      <w:r w:rsidR="00A71B09">
        <w:rPr>
          <w:b/>
          <w:sz w:val="28"/>
          <w:szCs w:val="28"/>
        </w:rPr>
        <w:t>973,3</w:t>
      </w:r>
      <w:r w:rsidRPr="00B60B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тыс. </w:t>
      </w:r>
      <w:r w:rsidRPr="00B60B67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, взыскано </w:t>
      </w:r>
      <w:r w:rsidR="00A71B09">
        <w:rPr>
          <w:b/>
          <w:sz w:val="28"/>
          <w:szCs w:val="28"/>
        </w:rPr>
        <w:t xml:space="preserve">685,0 </w:t>
      </w:r>
      <w:r>
        <w:rPr>
          <w:b/>
          <w:sz w:val="28"/>
          <w:szCs w:val="28"/>
        </w:rPr>
        <w:t>тыс. руб.</w:t>
      </w:r>
    </w:p>
    <w:p w:rsidR="002013D1" w:rsidRPr="002013D1" w:rsidRDefault="002013D1" w:rsidP="00627A9D">
      <w:pPr>
        <w:pStyle w:val="ConsPlusNormal"/>
        <w:ind w:firstLine="567"/>
        <w:jc w:val="both"/>
        <w:rPr>
          <w:sz w:val="28"/>
          <w:szCs w:val="28"/>
        </w:rPr>
      </w:pPr>
      <w:r w:rsidRPr="002013D1">
        <w:rPr>
          <w:sz w:val="28"/>
          <w:szCs w:val="28"/>
        </w:rPr>
        <w:t xml:space="preserve">В 2020г. </w:t>
      </w:r>
      <w:r>
        <w:rPr>
          <w:sz w:val="28"/>
          <w:szCs w:val="28"/>
        </w:rPr>
        <w:t xml:space="preserve">приоритетным направлением в контрольной работе попрежнему </w:t>
      </w:r>
      <w:r w:rsidR="00AC415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контроль за закупками</w:t>
      </w:r>
      <w:r w:rsidR="00F1611A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осуществляемы</w:t>
      </w:r>
      <w:r w:rsidR="00F1611A">
        <w:rPr>
          <w:sz w:val="28"/>
          <w:szCs w:val="28"/>
        </w:rPr>
        <w:t>ми</w:t>
      </w:r>
      <w:r>
        <w:rPr>
          <w:sz w:val="28"/>
          <w:szCs w:val="28"/>
        </w:rPr>
        <w:t xml:space="preserve"> в рамках национальных проектов.  </w:t>
      </w:r>
    </w:p>
    <w:p w:rsidR="001D45DB" w:rsidRDefault="004B5A23" w:rsidP="000539AC">
      <w:pPr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A23">
        <w:rPr>
          <w:rFonts w:ascii="Times New Roman" w:hAnsi="Times New Roman"/>
          <w:sz w:val="28"/>
          <w:szCs w:val="28"/>
          <w:lang w:eastAsia="ru-RU"/>
        </w:rPr>
        <w:t>На 2020г. на реализацию нацпроектов в регионе предусмотрено 5,5 млрд.руб., за сч</w:t>
      </w:r>
      <w:r w:rsidR="00F1611A">
        <w:rPr>
          <w:rFonts w:ascii="Times New Roman" w:hAnsi="Times New Roman"/>
          <w:sz w:val="28"/>
          <w:szCs w:val="28"/>
          <w:lang w:eastAsia="ru-RU"/>
        </w:rPr>
        <w:t>е</w:t>
      </w:r>
      <w:r w:rsidRPr="004B5A23">
        <w:rPr>
          <w:rFonts w:ascii="Times New Roman" w:hAnsi="Times New Roman"/>
          <w:sz w:val="28"/>
          <w:szCs w:val="28"/>
          <w:lang w:eastAsia="ru-RU"/>
        </w:rPr>
        <w:t xml:space="preserve">т бюджетных средств 4,8 млрд. руб. (из федерального бюджета – 2,9 млрд. руб., бюджета РА – 1,7 млрд. руб., местных бюджетов – 161,6 млн. руб., средств ГК «Фонд ЖКХ»- 49,98 млн.руб.), а также внебюджетных источников – 766,8 млн.руб. Подлежат контрактованию 4,1 млрд.руб. </w:t>
      </w:r>
    </w:p>
    <w:p w:rsidR="001D45DB" w:rsidRDefault="001D45DB" w:rsidP="000539AC">
      <w:pPr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4B5A23" w:rsidRPr="004B5A23">
        <w:rPr>
          <w:rFonts w:ascii="Times New Roman" w:hAnsi="Times New Roman"/>
          <w:sz w:val="28"/>
          <w:szCs w:val="28"/>
          <w:lang w:eastAsia="ru-RU"/>
        </w:rPr>
        <w:t xml:space="preserve"> июня 2019 года территориальными органами ФАС России обеспечивается выполнение поручения Президента Российской Федерации от 23.05.2019г №Пр–907 (п. 3 Протокола заседания Совета при Президенте Российской Федерации по стратегическому развитию и национальным проектам от 08.05.2019г. №2) об усилении контроля за соблюдением законодательства о контрактной системе при осуществлении закупок в рамках реализации национальных проектов.</w:t>
      </w:r>
    </w:p>
    <w:p w:rsidR="000539AC" w:rsidRDefault="004B5A23" w:rsidP="000539AC">
      <w:pPr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9AC">
        <w:rPr>
          <w:rFonts w:ascii="Times New Roman" w:hAnsi="Times New Roman"/>
          <w:sz w:val="28"/>
          <w:szCs w:val="28"/>
          <w:lang w:eastAsia="ru-RU"/>
        </w:rPr>
        <w:t>Так, за текущий период 2020 года в УФАС по РА поступило 22 жалобы на закупки, осуществленные в рамках реализации национальных проектов, из них признаны обоснованными (в том числе частично обоснованными) 9 жалоб:</w:t>
      </w:r>
    </w:p>
    <w:p w:rsidR="000539AC" w:rsidRDefault="000539AC" w:rsidP="00053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9AC">
        <w:rPr>
          <w:rFonts w:ascii="Times New Roman" w:hAnsi="Times New Roman"/>
          <w:sz w:val="28"/>
          <w:szCs w:val="28"/>
          <w:lang w:eastAsia="ru-RU"/>
        </w:rPr>
        <w:t>- демография – 3</w:t>
      </w:r>
    </w:p>
    <w:p w:rsidR="000539AC" w:rsidRPr="000539AC" w:rsidRDefault="000539AC" w:rsidP="00053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9AC">
        <w:rPr>
          <w:rFonts w:ascii="Times New Roman" w:hAnsi="Times New Roman"/>
          <w:sz w:val="28"/>
          <w:szCs w:val="28"/>
          <w:lang w:eastAsia="ru-RU"/>
        </w:rPr>
        <w:lastRenderedPageBreak/>
        <w:t>- здравоохранение – 3</w:t>
      </w:r>
    </w:p>
    <w:p w:rsidR="000539AC" w:rsidRPr="000539AC" w:rsidRDefault="000539AC" w:rsidP="00053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9AC">
        <w:rPr>
          <w:rFonts w:ascii="Times New Roman" w:hAnsi="Times New Roman"/>
          <w:sz w:val="28"/>
          <w:szCs w:val="28"/>
          <w:lang w:eastAsia="ru-RU"/>
        </w:rPr>
        <w:t>- жилье и городская среда – 1</w:t>
      </w:r>
    </w:p>
    <w:p w:rsidR="000539AC" w:rsidRPr="000539AC" w:rsidRDefault="000539AC" w:rsidP="00053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9AC">
        <w:rPr>
          <w:rFonts w:ascii="Times New Roman" w:hAnsi="Times New Roman"/>
          <w:sz w:val="28"/>
          <w:szCs w:val="28"/>
          <w:lang w:eastAsia="ru-RU"/>
        </w:rPr>
        <w:t>- безопасные и качественные автомобильные дороги - 2.</w:t>
      </w:r>
    </w:p>
    <w:p w:rsidR="000539AC" w:rsidRPr="004B5A23" w:rsidRDefault="000539AC" w:rsidP="000539AC">
      <w:pPr>
        <w:pStyle w:val="ConsPlusNormal"/>
        <w:ind w:firstLine="709"/>
        <w:jc w:val="both"/>
        <w:rPr>
          <w:sz w:val="28"/>
          <w:szCs w:val="28"/>
        </w:rPr>
      </w:pPr>
      <w:r w:rsidRPr="004B5A23">
        <w:rPr>
          <w:sz w:val="28"/>
          <w:szCs w:val="28"/>
        </w:rPr>
        <w:t>По результатам рассмотрения жалоб выдано 7 предписаний об устранении нарушений Федерального закона № 44–ФЗ от 05.04.2013г. «О контрактной системе в сфере закупок товаров, работ, услуг для обеспечения государственных и муниципальных нужд».</w:t>
      </w:r>
    </w:p>
    <w:p w:rsidR="000539AC" w:rsidRPr="004B5A23" w:rsidRDefault="000539AC" w:rsidP="000539AC">
      <w:pPr>
        <w:pStyle w:val="ConsPlusNormal"/>
        <w:ind w:firstLine="709"/>
        <w:jc w:val="both"/>
        <w:rPr>
          <w:sz w:val="28"/>
          <w:szCs w:val="28"/>
        </w:rPr>
      </w:pPr>
      <w:r w:rsidRPr="004B5A23">
        <w:rPr>
          <w:sz w:val="28"/>
          <w:szCs w:val="28"/>
        </w:rPr>
        <w:t xml:space="preserve">Также управлением проведено 35 внеплановых камеральных проверок  закупок, осуществленных в рамках реализации национальных проектов, по результатам которых выявлены нарушения законодательства о контрактной систем в 25 закупках, что составляет 71,4%. </w:t>
      </w:r>
    </w:p>
    <w:p w:rsidR="000539AC" w:rsidRPr="004B5A23" w:rsidRDefault="000539AC" w:rsidP="000539A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A23">
        <w:rPr>
          <w:rFonts w:ascii="Times New Roman" w:hAnsi="Times New Roman"/>
          <w:sz w:val="28"/>
          <w:szCs w:val="28"/>
          <w:lang w:eastAsia="ru-RU"/>
        </w:rPr>
        <w:t xml:space="preserve">Нарушения, выявленные в ходе рассмотрения жалоб и проведения проверок, в большей части касаются процедур осуществления закупки и связаны с тем, что заказчики и уполномоченный орган не отслеживают в должной мере изменения законодательства о контрактной системе. </w:t>
      </w:r>
    </w:p>
    <w:p w:rsidR="000539AC" w:rsidRPr="004B5A23" w:rsidRDefault="000539AC" w:rsidP="000539AC">
      <w:pPr>
        <w:pStyle w:val="ConsPlusNormal"/>
        <w:ind w:firstLine="709"/>
        <w:jc w:val="both"/>
        <w:rPr>
          <w:sz w:val="28"/>
          <w:szCs w:val="28"/>
        </w:rPr>
      </w:pPr>
      <w:r w:rsidRPr="004B5A23">
        <w:rPr>
          <w:sz w:val="28"/>
          <w:szCs w:val="28"/>
        </w:rPr>
        <w:t>Вместе с тем, наибольшую обеспокоенность вызывают не столько случаи процедурных и иных нарушений на торгах, сколько участившиеся факты намеренного ухода заказчиков от их проведения.</w:t>
      </w:r>
    </w:p>
    <w:p w:rsidR="000539AC" w:rsidRPr="004B5A23" w:rsidRDefault="000539AC" w:rsidP="000539AC">
      <w:pPr>
        <w:pStyle w:val="ConsPlusNormal"/>
        <w:ind w:firstLine="709"/>
        <w:jc w:val="both"/>
        <w:rPr>
          <w:sz w:val="28"/>
          <w:szCs w:val="28"/>
        </w:rPr>
      </w:pPr>
      <w:r w:rsidRPr="004B5A23">
        <w:rPr>
          <w:sz w:val="28"/>
          <w:szCs w:val="28"/>
        </w:rPr>
        <w:t xml:space="preserve">В 2020 году заказчики Республики Алтай продолжают совершать действия по уходу от торгов при заключении договоров (контрактов) в рамках реализации национальных проектов. </w:t>
      </w:r>
    </w:p>
    <w:p w:rsidR="000539AC" w:rsidRDefault="000539AC" w:rsidP="000539AC">
      <w:pPr>
        <w:pStyle w:val="ConsPlusNormal"/>
        <w:ind w:firstLine="709"/>
        <w:jc w:val="both"/>
        <w:rPr>
          <w:sz w:val="28"/>
          <w:szCs w:val="28"/>
        </w:rPr>
      </w:pPr>
      <w:r w:rsidRPr="004B5A23">
        <w:rPr>
          <w:sz w:val="28"/>
          <w:szCs w:val="28"/>
        </w:rPr>
        <w:t>За истекший период 2020г. УФАС по РА выявлены 10 случаев заключения договоров (контрактов) без проведения торгов в рамках Закона о контрактной системе</w:t>
      </w:r>
      <w:r>
        <w:rPr>
          <w:sz w:val="28"/>
          <w:szCs w:val="28"/>
        </w:rPr>
        <w:t>.</w:t>
      </w:r>
    </w:p>
    <w:p w:rsidR="000539AC" w:rsidRPr="005B1422" w:rsidRDefault="000539AC" w:rsidP="000539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B1422">
        <w:rPr>
          <w:sz w:val="28"/>
          <w:szCs w:val="28"/>
        </w:rPr>
        <w:t xml:space="preserve"> учетом масштаба и общего количества установленных в 2019г. и за истекший период 2020г. нарушений УФАС по РА считает, что штрафные санкции не являются достаточной профилактической мерой.</w:t>
      </w:r>
    </w:p>
    <w:p w:rsidR="000539AC" w:rsidRPr="001D45DB" w:rsidRDefault="000539AC" w:rsidP="000539AC">
      <w:pPr>
        <w:pStyle w:val="ConsPlusNormal"/>
        <w:ind w:firstLine="709"/>
        <w:jc w:val="both"/>
        <w:rPr>
          <w:sz w:val="28"/>
          <w:szCs w:val="28"/>
        </w:rPr>
      </w:pPr>
      <w:r w:rsidRPr="001D45DB">
        <w:rPr>
          <w:sz w:val="28"/>
          <w:szCs w:val="28"/>
        </w:rPr>
        <w:t>18.06.2020 управлением подано в Арбитражный суд Республики Алтай исковое заявление о признании контракта №1 от 14.05.2020г. на строительство детского сада на 125 мест по ул. Молодежная, 18 с. Майма, Майминского района недействительным и применении последствий его недействительности (дело № А02-847/2020).</w:t>
      </w:r>
    </w:p>
    <w:p w:rsidR="000539AC" w:rsidRPr="001D45DB" w:rsidRDefault="000539AC" w:rsidP="000539AC">
      <w:pPr>
        <w:pStyle w:val="ConsPlusNormal"/>
        <w:ind w:firstLine="709"/>
        <w:jc w:val="both"/>
        <w:rPr>
          <w:sz w:val="28"/>
          <w:szCs w:val="28"/>
        </w:rPr>
      </w:pPr>
      <w:r w:rsidRPr="001D45DB">
        <w:rPr>
          <w:sz w:val="28"/>
          <w:szCs w:val="28"/>
        </w:rPr>
        <w:t>30.07.2020г. Арбитражным судом Республики Алтай исковые требования управления удовлетворены в полном объеме.</w:t>
      </w:r>
    </w:p>
    <w:p w:rsidR="000539AC" w:rsidRPr="002013D1" w:rsidRDefault="000539AC" w:rsidP="000539AC">
      <w:pPr>
        <w:pStyle w:val="parametervalue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н</w:t>
      </w:r>
      <w:r w:rsidRPr="0076331D">
        <w:rPr>
          <w:sz w:val="28"/>
          <w:szCs w:val="28"/>
        </w:rPr>
        <w:t>аиболее распространенным нарушениям</w:t>
      </w:r>
      <w:r>
        <w:rPr>
          <w:sz w:val="28"/>
          <w:szCs w:val="28"/>
        </w:rPr>
        <w:t xml:space="preserve"> в действиях заказчиков</w:t>
      </w:r>
      <w:r w:rsidRPr="0076331D">
        <w:rPr>
          <w:sz w:val="28"/>
          <w:szCs w:val="28"/>
        </w:rPr>
        <w:t>, выявленным при рассмотрении жалоб и проведени</w:t>
      </w:r>
      <w:r>
        <w:rPr>
          <w:sz w:val="28"/>
          <w:szCs w:val="28"/>
        </w:rPr>
        <w:t>и</w:t>
      </w:r>
      <w:r w:rsidRPr="0076331D">
        <w:rPr>
          <w:sz w:val="28"/>
          <w:szCs w:val="28"/>
        </w:rPr>
        <w:t xml:space="preserve"> внеплановых проверок, относятся</w:t>
      </w:r>
      <w:r>
        <w:rPr>
          <w:sz w:val="28"/>
          <w:szCs w:val="28"/>
        </w:rPr>
        <w:t>:</w:t>
      </w:r>
      <w:r w:rsidRPr="0076331D">
        <w:rPr>
          <w:sz w:val="28"/>
          <w:szCs w:val="28"/>
        </w:rPr>
        <w:t xml:space="preserve"> установление требований в извещениях и документациях о закупках, несоответствующих </w:t>
      </w:r>
      <w:r w:rsidRPr="00846444">
        <w:rPr>
          <w:b/>
          <w:sz w:val="28"/>
          <w:szCs w:val="28"/>
        </w:rPr>
        <w:t>действующему законодательству</w:t>
      </w:r>
      <w:r w:rsidRPr="0076331D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связано это, в первую очередь, с тем, что заказчики своевременно не отслеживают внесенные в Закон изменения и, как следствие, это становится поводом для подачи жалоб или инициирования проведения проверок. Кроме того, в практике УФАС по РА в 2020г. увеличилось количество выявляемых случаев изменения существенных условий контракта, </w:t>
      </w:r>
      <w:r w:rsidRPr="001369B0">
        <w:rPr>
          <w:sz w:val="28"/>
          <w:szCs w:val="28"/>
        </w:rPr>
        <w:t xml:space="preserve">в том числе увеличение цен товаров, работ, услуг, если возможность изменения условий контракта не предусмотрена </w:t>
      </w:r>
      <w:hyperlink r:id="rId9" w:history="1">
        <w:r w:rsidRPr="001369B0">
          <w:rPr>
            <w:sz w:val="28"/>
            <w:szCs w:val="28"/>
          </w:rPr>
          <w:t>законодательством</w:t>
        </w:r>
      </w:hyperlink>
      <w:r w:rsidRPr="001369B0">
        <w:rPr>
          <w:sz w:val="28"/>
          <w:szCs w:val="28"/>
        </w:rPr>
        <w:t xml:space="preserve"> Российской Федерации о контрактной </w:t>
      </w:r>
      <w:r w:rsidRPr="001369B0">
        <w:rPr>
          <w:sz w:val="28"/>
          <w:szCs w:val="28"/>
        </w:rPr>
        <w:lastRenderedPageBreak/>
        <w:t>системе в сфере закупок</w:t>
      </w:r>
      <w:r>
        <w:rPr>
          <w:sz w:val="28"/>
          <w:szCs w:val="28"/>
        </w:rPr>
        <w:t>.  Данные нарушения выявляются в ходе взаимодействия контрольных и надзорных органов Республики Алтай.</w:t>
      </w:r>
    </w:p>
    <w:p w:rsidR="000539AC" w:rsidRDefault="000539AC" w:rsidP="00053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В качестве значимых изменений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Закон о контрактной системе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отметить следующее: в редакции статьи 66 Закона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контрактной системе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 в 2020 году в отношении закупаемых товаров, работ, услуг используется новая формулировка «товар, поставляемый заказчику при выполнении закупаемых работ, оказании закупаемых услуг», вместо формулировки, которая была в старых редакциях закона – «товар, используемый для выполнения работ, оказания услуг». В связи с поступающими вопросами о разграничении понятий используемый товар и поставляемый товар при осуществлении закупок в письме от 25 июня 2020 г.  № ИА/53616/20</w:t>
      </w:r>
      <w:r w:rsidRPr="00B842D1">
        <w:rPr>
          <w:rFonts w:ascii="Times New Roman" w:hAnsi="Times New Roman"/>
          <w:sz w:val="28"/>
          <w:szCs w:val="28"/>
        </w:rPr>
        <w:t xml:space="preserve"> 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ФАС России разъяснила порядок отнесения товаров к поставляемым и используемым</w:t>
      </w:r>
      <w:r w:rsidRPr="00F80E8A">
        <w:rPr>
          <w:rFonts w:ascii="Times New Roman" w:hAnsi="Times New Roman"/>
          <w:sz w:val="28"/>
          <w:szCs w:val="28"/>
          <w:lang w:eastAsia="ru-RU"/>
        </w:rPr>
        <w:t>;</w:t>
      </w:r>
    </w:p>
    <w:p w:rsidR="000539AC" w:rsidRPr="00B842D1" w:rsidRDefault="000539AC" w:rsidP="00053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464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ребование обеспечения гарантийных обязательств с последними изменениями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1 июля 2020 года является правом заказчика, а не обязанностью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8E5216">
        <w:rPr>
          <w:rFonts w:ascii="Times New Roman" w:hAnsi="Times New Roman"/>
          <w:sz w:val="28"/>
          <w:szCs w:val="28"/>
          <w:shd w:val="clear" w:color="auto" w:fill="FFFFFF"/>
        </w:rPr>
        <w:t xml:space="preserve">Следовательно, при наличии установленных требований к гарантийным обязательствам в извещении, аукционной документации, проекте контракта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должны быть </w:t>
      </w:r>
      <w:r w:rsidRPr="008E5216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установлены требования к их обеспечению, </w:t>
      </w:r>
      <w:r>
        <w:rPr>
          <w:rFonts w:ascii="Times New Roman" w:hAnsi="Times New Roman"/>
          <w:sz w:val="28"/>
          <w:szCs w:val="28"/>
          <w:shd w:val="clear" w:color="auto" w:fill="FFFFFF"/>
        </w:rPr>
        <w:t>если закупка размещена</w:t>
      </w:r>
      <w:r w:rsidRPr="008E5216">
        <w:rPr>
          <w:rFonts w:ascii="Times New Roman" w:hAnsi="Times New Roman"/>
          <w:sz w:val="28"/>
          <w:szCs w:val="28"/>
          <w:shd w:val="clear" w:color="auto" w:fill="FFFFFF"/>
        </w:rPr>
        <w:t xml:space="preserve"> до 01.07.2020г.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539AC" w:rsidRDefault="000539AC" w:rsidP="00053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6F4785">
        <w:rPr>
          <w:rFonts w:ascii="Times New Roman" w:hAnsi="Times New Roman"/>
          <w:sz w:val="28"/>
          <w:szCs w:val="28"/>
        </w:rPr>
        <w:t xml:space="preserve"> силу ч. 8.1 ст. 96 Закона о контрактной системе участник закупки, с которым заключается контракт по результатам определения поставщика (подрядчика, исполнителя) в соответствии с </w:t>
      </w:r>
      <w:hyperlink r:id="rId10" w:history="1">
        <w:r w:rsidRPr="006F4785">
          <w:rPr>
            <w:rFonts w:ascii="Times New Roman" w:hAnsi="Times New Roman"/>
            <w:sz w:val="28"/>
            <w:szCs w:val="28"/>
          </w:rPr>
          <w:t>п. 1 ч. 1 ст. 30</w:t>
        </w:r>
      </w:hyperlink>
      <w:r w:rsidRPr="006F4785">
        <w:rPr>
          <w:rFonts w:ascii="Times New Roman" w:hAnsi="Times New Roman"/>
          <w:sz w:val="28"/>
          <w:szCs w:val="28"/>
        </w:rPr>
        <w:t xml:space="preserve"> данного Федерального закона, освобождается от предоставления обеспечения исполнения контракта, в том числе с учетом положений </w:t>
      </w:r>
      <w:hyperlink r:id="rId11" w:history="1">
        <w:r w:rsidRPr="006F4785">
          <w:rPr>
            <w:rFonts w:ascii="Times New Roman" w:hAnsi="Times New Roman"/>
            <w:sz w:val="28"/>
            <w:szCs w:val="28"/>
          </w:rPr>
          <w:t>ст. 37</w:t>
        </w:r>
      </w:hyperlink>
      <w:r w:rsidRPr="006F4785">
        <w:rPr>
          <w:rFonts w:ascii="Times New Roman" w:hAnsi="Times New Roman"/>
          <w:sz w:val="28"/>
          <w:szCs w:val="28"/>
        </w:rPr>
        <w:t xml:space="preserve"> данного Федерального закона,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данным Федеральным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  <w:r>
        <w:rPr>
          <w:rFonts w:ascii="Times New Roman" w:hAnsi="Times New Roman"/>
          <w:sz w:val="28"/>
          <w:szCs w:val="28"/>
        </w:rPr>
        <w:t xml:space="preserve"> Следовательно, данное условие должно найти отражение в закупочной документации.</w:t>
      </w:r>
    </w:p>
    <w:p w:rsidR="000539AC" w:rsidRPr="00FD4A94" w:rsidRDefault="000539AC" w:rsidP="00053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4A94">
        <w:rPr>
          <w:rFonts w:ascii="Times New Roman" w:hAnsi="Times New Roman"/>
          <w:sz w:val="28"/>
          <w:szCs w:val="28"/>
        </w:rPr>
        <w:t>Федеральным законом от 27.12.2019 № 449-ФЗ в Закон  о контрактной системе возвращена обязанность участников закупки указывать наименование страны происхождения товара в заявке на участие в конкурентной процедуре закупки в электронной форме.</w:t>
      </w:r>
    </w:p>
    <w:p w:rsidR="000539AC" w:rsidRPr="00FD4A94" w:rsidRDefault="000539AC" w:rsidP="00053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4A94">
        <w:rPr>
          <w:rFonts w:ascii="Times New Roman" w:hAnsi="Times New Roman"/>
          <w:sz w:val="28"/>
          <w:szCs w:val="28"/>
        </w:rPr>
        <w:t xml:space="preserve">На практике это означает, что если до этого момента данное требование применялось только в отношении запретов, ограничений или условий допуска иностранных товаров, то теперь отсутствие указания страны происхождения товара в любом случае (даже если предлагаемый товар российского </w:t>
      </w:r>
      <w:r w:rsidRPr="00FD4A94">
        <w:rPr>
          <w:rFonts w:ascii="Times New Roman" w:hAnsi="Times New Roman"/>
          <w:sz w:val="28"/>
          <w:szCs w:val="28"/>
        </w:rPr>
        <w:lastRenderedPageBreak/>
        <w:t xml:space="preserve">происхождения) для </w:t>
      </w:r>
      <w:r>
        <w:rPr>
          <w:rFonts w:ascii="Times New Roman" w:hAnsi="Times New Roman"/>
          <w:sz w:val="28"/>
          <w:szCs w:val="28"/>
        </w:rPr>
        <w:t>комиссии</w:t>
      </w:r>
      <w:r w:rsidRPr="00FD4A94">
        <w:rPr>
          <w:rFonts w:ascii="Times New Roman" w:hAnsi="Times New Roman"/>
          <w:sz w:val="28"/>
          <w:szCs w:val="28"/>
        </w:rPr>
        <w:t xml:space="preserve"> является основанием для отклонения заявки участника.</w:t>
      </w:r>
    </w:p>
    <w:p w:rsidR="000539AC" w:rsidRPr="00FD4A94" w:rsidRDefault="000539AC" w:rsidP="00053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4A94">
        <w:rPr>
          <w:rFonts w:ascii="Times New Roman" w:hAnsi="Times New Roman"/>
          <w:sz w:val="28"/>
          <w:szCs w:val="28"/>
        </w:rPr>
        <w:t>Соответственно, заказчик также должен предусмотреть в требованиях к содержанию и форме заявки необходимость указания страны происхождения товара.</w:t>
      </w:r>
    </w:p>
    <w:p w:rsidR="000539AC" w:rsidRDefault="000539AC" w:rsidP="00053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4A94">
        <w:rPr>
          <w:rFonts w:ascii="Times New Roman" w:hAnsi="Times New Roman"/>
          <w:sz w:val="28"/>
          <w:szCs w:val="28"/>
        </w:rPr>
        <w:t>Кроме этого, сведения о стране происхождения товара с января 2020г. стали обязательной частью проекта контракта, который заказчик направляет на подпись победителю закупк</w:t>
      </w:r>
      <w:r>
        <w:rPr>
          <w:rFonts w:ascii="Times New Roman" w:hAnsi="Times New Roman"/>
          <w:sz w:val="28"/>
          <w:szCs w:val="28"/>
        </w:rPr>
        <w:t>и</w:t>
      </w:r>
      <w:r w:rsidRPr="00FD4A94">
        <w:rPr>
          <w:rFonts w:ascii="Times New Roman" w:hAnsi="Times New Roman"/>
          <w:sz w:val="28"/>
          <w:szCs w:val="28"/>
        </w:rPr>
        <w:t>.</w:t>
      </w:r>
    </w:p>
    <w:p w:rsidR="000539AC" w:rsidRDefault="000539AC" w:rsidP="00053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следует забывать и об особенностях 2020г., а именно об изменениях, внесен</w:t>
      </w: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ых в Закон о контрактной системе в связи 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с распространением новой коронавирусной инфекции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539AC" w:rsidRDefault="000539AC" w:rsidP="00053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от 24.04.2020 № 124-ФЗ «О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инфекции» позволяет не устанавливать требование об обеспечении исполнения контракта и гарантийных обязательств. </w:t>
      </w:r>
    </w:p>
    <w:p w:rsidR="000539AC" w:rsidRPr="000539AC" w:rsidRDefault="000539AC" w:rsidP="00053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У единственного поставщика по пункту 9 части 1 статьи 93 Закона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контрактной системе 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можно закупить товары, работы, услуги. Не нужно учитывать их наличие в перечне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равительства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РФ</w:t>
      </w:r>
      <w:r w:rsidRPr="00AE3C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30.09.2013г. №1765-р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. К списку оснований для такой закупки добавили введение режима повышенной готовности для предупреждения ЧС.</w:t>
      </w:r>
    </w:p>
    <w:p w:rsidR="000539AC" w:rsidRPr="00B842D1" w:rsidRDefault="000539AC" w:rsidP="00053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В 2020 году стороны государственного или муниципального контракта по взаимному согласию могут изменить срок его исполнения и (или) его цену, если на прежних условиях контракт невозможно исполнить по независящим от контрагентов обстоятельствам. Речь идет об обстоятельствах, возникших из-за распространения коронавирусной инфекции. </w:t>
      </w:r>
    </w:p>
    <w:p w:rsidR="000539AC" w:rsidRPr="00B842D1" w:rsidRDefault="000539AC" w:rsidP="00053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Также следует отметить, что заключить контракт с единственным поставщиком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пункт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 4 части 1 статьи 93 Закона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контрактной системе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 можно на сумму до 600 тыс. руб., а не до 300 тыс. руб., как было ранее. Увеличился и процентный годовой лимит таких закупок: он составил 10% вместо 5% от совокупного годового объема закупок.</w:t>
      </w:r>
    </w:p>
    <w:p w:rsidR="000539AC" w:rsidRPr="000539AC" w:rsidRDefault="000539AC" w:rsidP="00053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Подробнее вопросы, связанные с изменениями, внесенными в Федеральный закон от 05.04.2013 № 44-ФЗ «О контрактной системе в сфере закупок товаров, работ, услуг для обеспечения государственных и муниципальных нужд», будут изложены на публичных обсуждения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 правоприменительной практики УФАС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Республике Алтай 10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.2020.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sectPr w:rsidR="000539AC" w:rsidRPr="000539AC" w:rsidSect="000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7C" w:rsidRDefault="004A107C" w:rsidP="00973F5C">
      <w:pPr>
        <w:spacing w:after="0" w:line="240" w:lineRule="auto"/>
      </w:pPr>
      <w:r>
        <w:separator/>
      </w:r>
    </w:p>
  </w:endnote>
  <w:endnote w:type="continuationSeparator" w:id="0">
    <w:p w:rsidR="004A107C" w:rsidRDefault="004A107C" w:rsidP="0097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7C" w:rsidRDefault="004A107C" w:rsidP="00973F5C">
      <w:pPr>
        <w:spacing w:after="0" w:line="240" w:lineRule="auto"/>
      </w:pPr>
      <w:r>
        <w:separator/>
      </w:r>
    </w:p>
  </w:footnote>
  <w:footnote w:type="continuationSeparator" w:id="0">
    <w:p w:rsidR="004A107C" w:rsidRDefault="004A107C" w:rsidP="0097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B6B84D36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B7A0855"/>
    <w:multiLevelType w:val="hybridMultilevel"/>
    <w:tmpl w:val="BA12CD8E"/>
    <w:lvl w:ilvl="0" w:tplc="EA623952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6C4AA9"/>
    <w:multiLevelType w:val="hybridMultilevel"/>
    <w:tmpl w:val="E116A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BE3D25"/>
    <w:multiLevelType w:val="multilevel"/>
    <w:tmpl w:val="D6E0E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7D40BC"/>
    <w:multiLevelType w:val="hybridMultilevel"/>
    <w:tmpl w:val="9B22F13A"/>
    <w:lvl w:ilvl="0" w:tplc="DEB421B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E439E3"/>
    <w:multiLevelType w:val="hybridMultilevel"/>
    <w:tmpl w:val="D98A2902"/>
    <w:lvl w:ilvl="0" w:tplc="426A2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E4D50"/>
    <w:multiLevelType w:val="hybridMultilevel"/>
    <w:tmpl w:val="D896A46E"/>
    <w:lvl w:ilvl="0" w:tplc="4A1A2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011409"/>
    <w:multiLevelType w:val="hybridMultilevel"/>
    <w:tmpl w:val="A6CC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B2D71"/>
    <w:multiLevelType w:val="hybridMultilevel"/>
    <w:tmpl w:val="19704012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7B98082A">
      <w:numFmt w:val="bullet"/>
      <w:lvlText w:val="•"/>
      <w:lvlJc w:val="left"/>
      <w:pPr>
        <w:ind w:left="2493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4F91D60"/>
    <w:multiLevelType w:val="multilevel"/>
    <w:tmpl w:val="49D614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636155B"/>
    <w:multiLevelType w:val="hybridMultilevel"/>
    <w:tmpl w:val="0BB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27FB6"/>
    <w:multiLevelType w:val="hybridMultilevel"/>
    <w:tmpl w:val="2B6C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30DF2"/>
    <w:multiLevelType w:val="hybridMultilevel"/>
    <w:tmpl w:val="AF1E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D1585"/>
    <w:multiLevelType w:val="hybridMultilevel"/>
    <w:tmpl w:val="BB565908"/>
    <w:lvl w:ilvl="0" w:tplc="E1EE291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B772939"/>
    <w:multiLevelType w:val="hybridMultilevel"/>
    <w:tmpl w:val="CF0A54B0"/>
    <w:lvl w:ilvl="0" w:tplc="8ED60B5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2F273034"/>
    <w:multiLevelType w:val="multilevel"/>
    <w:tmpl w:val="EF342870"/>
    <w:lvl w:ilvl="0">
      <w:start w:val="2016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0A6EF7"/>
    <w:multiLevelType w:val="hybridMultilevel"/>
    <w:tmpl w:val="772C6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6807895"/>
    <w:multiLevelType w:val="hybridMultilevel"/>
    <w:tmpl w:val="81C86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943CEA"/>
    <w:multiLevelType w:val="hybridMultilevel"/>
    <w:tmpl w:val="D0A846DC"/>
    <w:lvl w:ilvl="0" w:tplc="3452B3D0">
      <w:start w:val="1"/>
      <w:numFmt w:val="decimal"/>
      <w:lvlText w:val="%1."/>
      <w:lvlJc w:val="left"/>
      <w:pPr>
        <w:ind w:left="1350" w:hanging="81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430EC1"/>
    <w:multiLevelType w:val="hybridMultilevel"/>
    <w:tmpl w:val="4DCAD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640B5D"/>
    <w:multiLevelType w:val="multilevel"/>
    <w:tmpl w:val="5F827664"/>
    <w:lvl w:ilvl="0">
      <w:start w:val="2016"/>
      <w:numFmt w:val="decimal"/>
      <w:lvlText w:val="1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720D42"/>
    <w:multiLevelType w:val="hybridMultilevel"/>
    <w:tmpl w:val="9DC651F0"/>
    <w:lvl w:ilvl="0" w:tplc="C526CC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410CF"/>
    <w:multiLevelType w:val="hybridMultilevel"/>
    <w:tmpl w:val="EB06C3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479267A7"/>
    <w:multiLevelType w:val="hybridMultilevel"/>
    <w:tmpl w:val="3A5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77F79"/>
    <w:multiLevelType w:val="hybridMultilevel"/>
    <w:tmpl w:val="077A4D70"/>
    <w:lvl w:ilvl="0" w:tplc="92900444">
      <w:start w:val="56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4F955CBA"/>
    <w:multiLevelType w:val="hybridMultilevel"/>
    <w:tmpl w:val="B6042BC2"/>
    <w:lvl w:ilvl="0" w:tplc="2ED2A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C3A6F"/>
    <w:multiLevelType w:val="multilevel"/>
    <w:tmpl w:val="CC94F6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4">
    <w:nsid w:val="56124964"/>
    <w:multiLevelType w:val="hybridMultilevel"/>
    <w:tmpl w:val="F2C04FC2"/>
    <w:lvl w:ilvl="0" w:tplc="8B34EDB6">
      <w:start w:val="6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578F6010"/>
    <w:multiLevelType w:val="hybridMultilevel"/>
    <w:tmpl w:val="AF4200AE"/>
    <w:lvl w:ilvl="0" w:tplc="C62649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3F3F3E"/>
    <w:multiLevelType w:val="hybridMultilevel"/>
    <w:tmpl w:val="BA420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75A57ED9"/>
    <w:multiLevelType w:val="hybridMultilevel"/>
    <w:tmpl w:val="542EC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0A20F3"/>
    <w:multiLevelType w:val="hybridMultilevel"/>
    <w:tmpl w:val="E20C7E78"/>
    <w:lvl w:ilvl="0" w:tplc="4CF02A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A0E3FA0"/>
    <w:multiLevelType w:val="hybridMultilevel"/>
    <w:tmpl w:val="2B884E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30"/>
  </w:num>
  <w:num w:numId="5">
    <w:abstractNumId w:val="40"/>
  </w:num>
  <w:num w:numId="6">
    <w:abstractNumId w:val="38"/>
  </w:num>
  <w:num w:numId="7">
    <w:abstractNumId w:val="16"/>
  </w:num>
  <w:num w:numId="8">
    <w:abstractNumId w:val="6"/>
  </w:num>
  <w:num w:numId="9">
    <w:abstractNumId w:val="36"/>
  </w:num>
  <w:num w:numId="10">
    <w:abstractNumId w:val="29"/>
  </w:num>
  <w:num w:numId="11">
    <w:abstractNumId w:val="25"/>
  </w:num>
  <w:num w:numId="12">
    <w:abstractNumId w:val="32"/>
  </w:num>
  <w:num w:numId="13">
    <w:abstractNumId w:val="9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37"/>
  </w:num>
  <w:num w:numId="19">
    <w:abstractNumId w:val="3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20"/>
  </w:num>
  <w:num w:numId="22">
    <w:abstractNumId w:val="1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8"/>
  </w:num>
  <w:num w:numId="28">
    <w:abstractNumId w:val="31"/>
  </w:num>
  <w:num w:numId="29">
    <w:abstractNumId w:val="17"/>
  </w:num>
  <w:num w:numId="30">
    <w:abstractNumId w:val="19"/>
  </w:num>
  <w:num w:numId="31">
    <w:abstractNumId w:val="34"/>
  </w:num>
  <w:num w:numId="32">
    <w:abstractNumId w:val="15"/>
  </w:num>
  <w:num w:numId="33">
    <w:abstractNumId w:val="5"/>
  </w:num>
  <w:num w:numId="34">
    <w:abstractNumId w:val="4"/>
  </w:num>
  <w:num w:numId="35">
    <w:abstractNumId w:val="11"/>
  </w:num>
  <w:num w:numId="36">
    <w:abstractNumId w:val="26"/>
  </w:num>
  <w:num w:numId="37">
    <w:abstractNumId w:val="8"/>
  </w:num>
  <w:num w:numId="38">
    <w:abstractNumId w:val="27"/>
  </w:num>
  <w:num w:numId="39">
    <w:abstractNumId w:val="21"/>
  </w:num>
  <w:num w:numId="40">
    <w:abstractNumId w:val="1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5C"/>
    <w:rsid w:val="000511FB"/>
    <w:rsid w:val="000539AC"/>
    <w:rsid w:val="00054888"/>
    <w:rsid w:val="000764F4"/>
    <w:rsid w:val="00084258"/>
    <w:rsid w:val="00091FEF"/>
    <w:rsid w:val="000937AC"/>
    <w:rsid w:val="000A7303"/>
    <w:rsid w:val="000F18C1"/>
    <w:rsid w:val="000F614F"/>
    <w:rsid w:val="00106984"/>
    <w:rsid w:val="0012163F"/>
    <w:rsid w:val="00122E66"/>
    <w:rsid w:val="00132D0C"/>
    <w:rsid w:val="001369B0"/>
    <w:rsid w:val="00151A53"/>
    <w:rsid w:val="001A7744"/>
    <w:rsid w:val="001D45DB"/>
    <w:rsid w:val="001D6818"/>
    <w:rsid w:val="001F4FBB"/>
    <w:rsid w:val="002013D1"/>
    <w:rsid w:val="002454B4"/>
    <w:rsid w:val="00252312"/>
    <w:rsid w:val="00266595"/>
    <w:rsid w:val="0027303C"/>
    <w:rsid w:val="00276987"/>
    <w:rsid w:val="0029406B"/>
    <w:rsid w:val="002D710E"/>
    <w:rsid w:val="002F35C2"/>
    <w:rsid w:val="00301594"/>
    <w:rsid w:val="003360F6"/>
    <w:rsid w:val="003634C7"/>
    <w:rsid w:val="00372EE6"/>
    <w:rsid w:val="00373AE9"/>
    <w:rsid w:val="0038113F"/>
    <w:rsid w:val="0038472F"/>
    <w:rsid w:val="003938CC"/>
    <w:rsid w:val="003B3242"/>
    <w:rsid w:val="003B50B4"/>
    <w:rsid w:val="003C50AE"/>
    <w:rsid w:val="00420F20"/>
    <w:rsid w:val="004527F8"/>
    <w:rsid w:val="00453704"/>
    <w:rsid w:val="00456F7F"/>
    <w:rsid w:val="00462E23"/>
    <w:rsid w:val="00464E69"/>
    <w:rsid w:val="00487E70"/>
    <w:rsid w:val="004A107C"/>
    <w:rsid w:val="004A2B94"/>
    <w:rsid w:val="004A4079"/>
    <w:rsid w:val="004B0896"/>
    <w:rsid w:val="004B5A23"/>
    <w:rsid w:val="004D1B34"/>
    <w:rsid w:val="004E7B3B"/>
    <w:rsid w:val="004F3871"/>
    <w:rsid w:val="005349B5"/>
    <w:rsid w:val="0056364A"/>
    <w:rsid w:val="00570865"/>
    <w:rsid w:val="005967C8"/>
    <w:rsid w:val="006001E8"/>
    <w:rsid w:val="0061093B"/>
    <w:rsid w:val="00627A9D"/>
    <w:rsid w:val="0064171B"/>
    <w:rsid w:val="006422D0"/>
    <w:rsid w:val="00650E54"/>
    <w:rsid w:val="0067575E"/>
    <w:rsid w:val="006964CD"/>
    <w:rsid w:val="006A3742"/>
    <w:rsid w:val="006B6A97"/>
    <w:rsid w:val="006C394F"/>
    <w:rsid w:val="006D052D"/>
    <w:rsid w:val="006F19EA"/>
    <w:rsid w:val="006F7B62"/>
    <w:rsid w:val="00700D63"/>
    <w:rsid w:val="007233DF"/>
    <w:rsid w:val="00730EB6"/>
    <w:rsid w:val="00731243"/>
    <w:rsid w:val="0076331D"/>
    <w:rsid w:val="00774215"/>
    <w:rsid w:val="00793EAB"/>
    <w:rsid w:val="007C7E47"/>
    <w:rsid w:val="007E7704"/>
    <w:rsid w:val="007F02F0"/>
    <w:rsid w:val="007F4951"/>
    <w:rsid w:val="00801CAD"/>
    <w:rsid w:val="00837324"/>
    <w:rsid w:val="008442A7"/>
    <w:rsid w:val="00846444"/>
    <w:rsid w:val="00854D98"/>
    <w:rsid w:val="00872D04"/>
    <w:rsid w:val="00882AF4"/>
    <w:rsid w:val="008A1C0B"/>
    <w:rsid w:val="008A1C50"/>
    <w:rsid w:val="008B21C8"/>
    <w:rsid w:val="008B549F"/>
    <w:rsid w:val="008D5432"/>
    <w:rsid w:val="008E0505"/>
    <w:rsid w:val="008E11BC"/>
    <w:rsid w:val="008E3A1D"/>
    <w:rsid w:val="008E5216"/>
    <w:rsid w:val="00916B39"/>
    <w:rsid w:val="00971095"/>
    <w:rsid w:val="00972E96"/>
    <w:rsid w:val="00973F5C"/>
    <w:rsid w:val="009C02A7"/>
    <w:rsid w:val="009C2F5E"/>
    <w:rsid w:val="009C6B97"/>
    <w:rsid w:val="009D5C30"/>
    <w:rsid w:val="00A606F8"/>
    <w:rsid w:val="00A71B09"/>
    <w:rsid w:val="00AA10F7"/>
    <w:rsid w:val="00AA26E2"/>
    <w:rsid w:val="00AC389A"/>
    <w:rsid w:val="00AC415E"/>
    <w:rsid w:val="00AC4EBB"/>
    <w:rsid w:val="00AD2282"/>
    <w:rsid w:val="00AD47AD"/>
    <w:rsid w:val="00AE3C19"/>
    <w:rsid w:val="00AE55F3"/>
    <w:rsid w:val="00AF08CC"/>
    <w:rsid w:val="00B10BE4"/>
    <w:rsid w:val="00B2429A"/>
    <w:rsid w:val="00B26D72"/>
    <w:rsid w:val="00B669F8"/>
    <w:rsid w:val="00B83852"/>
    <w:rsid w:val="00BA329A"/>
    <w:rsid w:val="00BB1CB5"/>
    <w:rsid w:val="00BB4E31"/>
    <w:rsid w:val="00C32452"/>
    <w:rsid w:val="00C36A17"/>
    <w:rsid w:val="00C550A6"/>
    <w:rsid w:val="00C73D96"/>
    <w:rsid w:val="00C77CAF"/>
    <w:rsid w:val="00CC1A98"/>
    <w:rsid w:val="00CD512A"/>
    <w:rsid w:val="00CF4083"/>
    <w:rsid w:val="00D04075"/>
    <w:rsid w:val="00D056E7"/>
    <w:rsid w:val="00D57714"/>
    <w:rsid w:val="00D60683"/>
    <w:rsid w:val="00D6769A"/>
    <w:rsid w:val="00D71B0C"/>
    <w:rsid w:val="00D95814"/>
    <w:rsid w:val="00DC4EA9"/>
    <w:rsid w:val="00DC77DD"/>
    <w:rsid w:val="00DE434A"/>
    <w:rsid w:val="00E0290C"/>
    <w:rsid w:val="00E13C3C"/>
    <w:rsid w:val="00E262D1"/>
    <w:rsid w:val="00E30C6D"/>
    <w:rsid w:val="00E615C6"/>
    <w:rsid w:val="00E92C33"/>
    <w:rsid w:val="00EA3BD0"/>
    <w:rsid w:val="00EA5AD5"/>
    <w:rsid w:val="00ED6149"/>
    <w:rsid w:val="00EE6040"/>
    <w:rsid w:val="00F1611A"/>
    <w:rsid w:val="00F1725E"/>
    <w:rsid w:val="00F2202A"/>
    <w:rsid w:val="00F429C0"/>
    <w:rsid w:val="00F54BE6"/>
    <w:rsid w:val="00F61971"/>
    <w:rsid w:val="00F66D26"/>
    <w:rsid w:val="00F726E0"/>
    <w:rsid w:val="00F77244"/>
    <w:rsid w:val="00F80E8A"/>
    <w:rsid w:val="00F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E347-F1DA-411F-82A1-43FBFC70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3F5C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3F5C"/>
    <w:pPr>
      <w:numPr>
        <w:ilvl w:val="1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73F5C"/>
    <w:pPr>
      <w:numPr>
        <w:numId w:val="15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73F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73F5C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5C"/>
    <w:pPr>
      <w:ind w:left="720"/>
      <w:contextualSpacing/>
    </w:pPr>
  </w:style>
  <w:style w:type="paragraph" w:styleId="a4">
    <w:name w:val="No Spacing"/>
    <w:uiPriority w:val="1"/>
    <w:qFormat/>
    <w:rsid w:val="0097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73F5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73F5C"/>
    <w:pPr>
      <w:widowControl w:val="0"/>
      <w:autoSpaceDE w:val="0"/>
      <w:autoSpaceDN w:val="0"/>
      <w:adjustRightInd w:val="0"/>
      <w:spacing w:after="0" w:line="304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73F5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73F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rsid w:val="00973F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Body Text"/>
    <w:basedOn w:val="a"/>
    <w:link w:val="a8"/>
    <w:uiPriority w:val="99"/>
    <w:unhideWhenUsed/>
    <w:rsid w:val="00973F5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73F5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3F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rsid w:val="00973F5C"/>
    <w:rPr>
      <w:rFonts w:cs="Times New Roman"/>
    </w:rPr>
  </w:style>
  <w:style w:type="paragraph" w:styleId="23">
    <w:name w:val="List 2"/>
    <w:basedOn w:val="a"/>
    <w:uiPriority w:val="99"/>
    <w:rsid w:val="00973F5C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List Bullet"/>
    <w:basedOn w:val="a"/>
    <w:autoRedefine/>
    <w:uiPriority w:val="99"/>
    <w:rsid w:val="00973F5C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List Bullet 2"/>
    <w:basedOn w:val="a"/>
    <w:autoRedefine/>
    <w:uiPriority w:val="99"/>
    <w:rsid w:val="00973F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List Bullet 3"/>
    <w:basedOn w:val="a"/>
    <w:autoRedefine/>
    <w:uiPriority w:val="99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5">
    <w:name w:val="List Continue 2"/>
    <w:basedOn w:val="a"/>
    <w:uiPriority w:val="99"/>
    <w:rsid w:val="00973F5C"/>
    <w:pPr>
      <w:spacing w:after="120" w:line="240" w:lineRule="auto"/>
      <w:ind w:left="56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List Continue 3"/>
    <w:basedOn w:val="a"/>
    <w:rsid w:val="00973F5C"/>
    <w:pPr>
      <w:spacing w:after="120" w:line="240" w:lineRule="auto"/>
      <w:ind w:left="84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973F5C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uiPriority w:val="99"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e">
    <w:name w:val="Название Знак"/>
    <w:basedOn w:val="a0"/>
    <w:link w:val="ad"/>
    <w:uiPriority w:val="10"/>
    <w:rsid w:val="00973F5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footnote text"/>
    <w:basedOn w:val="a"/>
    <w:link w:val="af0"/>
    <w:uiPriority w:val="99"/>
    <w:semiHidden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973F5C"/>
    <w:rPr>
      <w:rFonts w:cs="Times New Roman"/>
      <w:vertAlign w:val="superscript"/>
    </w:rPr>
  </w:style>
  <w:style w:type="paragraph" w:styleId="af2">
    <w:name w:val="Block Text"/>
    <w:basedOn w:val="a"/>
    <w:uiPriority w:val="99"/>
    <w:rsid w:val="00973F5C"/>
    <w:pPr>
      <w:spacing w:after="0" w:line="240" w:lineRule="auto"/>
      <w:ind w:left="-45" w:right="-124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3">
    <w:name w:val="footer"/>
    <w:basedOn w:val="a"/>
    <w:link w:val="af4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3"/>
    <w:basedOn w:val="a"/>
    <w:link w:val="36"/>
    <w:rsid w:val="00973F5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List"/>
    <w:basedOn w:val="a"/>
    <w:uiPriority w:val="99"/>
    <w:rsid w:val="00973F5C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7">
    <w:name w:val="List 3"/>
    <w:basedOn w:val="a"/>
    <w:uiPriority w:val="99"/>
    <w:rsid w:val="00973F5C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1">
    <w:name w:val="List 4"/>
    <w:basedOn w:val="a"/>
    <w:uiPriority w:val="99"/>
    <w:rsid w:val="00973F5C"/>
    <w:pPr>
      <w:spacing w:after="0" w:line="240" w:lineRule="auto"/>
      <w:ind w:left="1132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Date"/>
    <w:basedOn w:val="a"/>
    <w:next w:val="a"/>
    <w:link w:val="af7"/>
    <w:uiPriority w:val="99"/>
    <w:rsid w:val="00973F5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Дата Знак"/>
    <w:basedOn w:val="a0"/>
    <w:link w:val="af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"/>
    <w:link w:val="af9"/>
    <w:uiPriority w:val="11"/>
    <w:qFormat/>
    <w:rsid w:val="00973F5C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973F5C"/>
    <w:rPr>
      <w:rFonts w:ascii="Arial" w:eastAsia="Times New Roman" w:hAnsi="Arial" w:cs="Times New Roman"/>
      <w:sz w:val="24"/>
      <w:szCs w:val="20"/>
      <w:lang w:eastAsia="ru-RU"/>
    </w:rPr>
  </w:style>
  <w:style w:type="character" w:styleId="afa">
    <w:name w:val="Hyperlink"/>
    <w:basedOn w:val="a0"/>
    <w:uiPriority w:val="99"/>
    <w:rsid w:val="00973F5C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973F5C"/>
    <w:rPr>
      <w:rFonts w:cs="Times New Roman"/>
      <w:color w:val="800080"/>
      <w:u w:val="single"/>
    </w:rPr>
  </w:style>
  <w:style w:type="table" w:styleId="afc">
    <w:name w:val="Table Grid"/>
    <w:basedOn w:val="a1"/>
    <w:uiPriority w:val="59"/>
    <w:rsid w:val="0097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rsid w:val="00973F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973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973F5C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paragraph" w:customStyle="1" w:styleId="Textbody">
    <w:name w:val="Text body"/>
    <w:basedOn w:val="a"/>
    <w:rsid w:val="00973F5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">
    <w:name w:val="endnote text"/>
    <w:basedOn w:val="a"/>
    <w:link w:val="aff0"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rsid w:val="00973F5C"/>
    <w:rPr>
      <w:vertAlign w:val="superscript"/>
    </w:rPr>
  </w:style>
  <w:style w:type="character" w:customStyle="1" w:styleId="Bodytext2Bold">
    <w:name w:val="Body text (2) + Bold"/>
    <w:basedOn w:val="a0"/>
    <w:rsid w:val="00973F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973F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title">
    <w:name w:val="consplustitle"/>
    <w:basedOn w:val="a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73F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Normal (Web)"/>
    <w:basedOn w:val="a"/>
    <w:uiPriority w:val="99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F5C"/>
  </w:style>
  <w:style w:type="character" w:customStyle="1" w:styleId="28">
    <w:name w:val="Основной текст (2)_"/>
    <w:basedOn w:val="a0"/>
    <w:link w:val="29"/>
    <w:rsid w:val="00973F5C"/>
    <w:rPr>
      <w:sz w:val="16"/>
      <w:szCs w:val="16"/>
      <w:shd w:val="clear" w:color="auto" w:fill="FFFFFF"/>
    </w:rPr>
  </w:style>
  <w:style w:type="character" w:customStyle="1" w:styleId="38">
    <w:name w:val="Основной текст (3)_"/>
    <w:basedOn w:val="a0"/>
    <w:link w:val="39"/>
    <w:rsid w:val="00973F5C"/>
    <w:rPr>
      <w:b/>
      <w:bCs/>
      <w:sz w:val="23"/>
      <w:szCs w:val="23"/>
      <w:shd w:val="clear" w:color="auto" w:fill="FFFFFF"/>
    </w:rPr>
  </w:style>
  <w:style w:type="character" w:customStyle="1" w:styleId="aff3">
    <w:name w:val="Основной текст_"/>
    <w:basedOn w:val="a0"/>
    <w:link w:val="11"/>
    <w:rsid w:val="00973F5C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73F5C"/>
    <w:pPr>
      <w:widowControl w:val="0"/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9">
    <w:name w:val="Основной текст (3)"/>
    <w:basedOn w:val="a"/>
    <w:link w:val="38"/>
    <w:rsid w:val="00973F5C"/>
    <w:pPr>
      <w:widowControl w:val="0"/>
      <w:shd w:val="clear" w:color="auto" w:fill="FFFFFF"/>
      <w:spacing w:after="60" w:line="0" w:lineRule="atLeast"/>
      <w:ind w:hanging="480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11">
    <w:name w:val="Основной текст1"/>
    <w:basedOn w:val="a"/>
    <w:link w:val="aff3"/>
    <w:rsid w:val="00973F5C"/>
    <w:pPr>
      <w:widowControl w:val="0"/>
      <w:shd w:val="clear" w:color="auto" w:fill="FFFFFF"/>
      <w:spacing w:before="60" w:after="240" w:line="278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ConsPlusNormal0">
    <w:name w:val="ConsPlusNormal Знак"/>
    <w:link w:val="ConsPlusNormal"/>
    <w:locked/>
    <w:rsid w:val="00E92C3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80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F80E8A"/>
    <w:pPr>
      <w:spacing w:after="0" w:line="240" w:lineRule="auto"/>
      <w:ind w:left="220" w:hanging="220"/>
    </w:pPr>
  </w:style>
  <w:style w:type="paragraph" w:styleId="aff4">
    <w:name w:val="index heading"/>
    <w:basedOn w:val="a"/>
    <w:next w:val="12"/>
    <w:unhideWhenUsed/>
    <w:rsid w:val="00F80E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1">
    <w:name w:val="Body Text Char1"/>
    <w:locked/>
    <w:rsid w:val="004B5A23"/>
    <w:rPr>
      <w:sz w:val="26"/>
      <w:shd w:val="clear" w:color="auto" w:fill="FFFFFF"/>
    </w:rPr>
  </w:style>
  <w:style w:type="character" w:customStyle="1" w:styleId="aff5">
    <w:name w:val="Основной текст + Полужирный"/>
    <w:rsid w:val="004B5A23"/>
    <w:rPr>
      <w:rFonts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DD2F7C62A5E6B1EA19A1CFD75F3BEEE4FF20CDE8AB54122B7F81881E424C5E578030D59AB063FA9E2C30FCD61735691E92272B325BBF1o0o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6DD2F7C62A5E6B1EA19A1CFD75F3BEEE4FF20CDE8AB54122B7F81881E424C5E578030D59A80335FDB8D30B84357E4990F73D70AD26oBo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B8345019A739C82B1BBBDB1CE3C2B0CE43C8F61C78C342CD59E4F73880E363E91B173F447A89A066E8945A40B0F0FF65FBE663DB41684AC0g4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CB8345019A739C82B1BBBDB1CE3C2B0CE43C8F61C78C342CD59E4F73880E363E91B173F447B85A669E8945A40B0F0FF65FBE663DB41684AC0g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A5BA3BF5A191B23E8816499BC785626B544AD09455C824E59D95B5981C277393117EC80EBE8E4A27CE1C508739DEFA7529BD2803BD38C1t3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Денис</dc:creator>
  <cp:keywords/>
  <dc:description/>
  <cp:lastModifiedBy>Лариса Владимировна Шебалдина</cp:lastModifiedBy>
  <cp:revision>48</cp:revision>
  <cp:lastPrinted>2020-08-13T09:10:00Z</cp:lastPrinted>
  <dcterms:created xsi:type="dcterms:W3CDTF">2017-06-09T05:24:00Z</dcterms:created>
  <dcterms:modified xsi:type="dcterms:W3CDTF">2020-08-13T09:10:00Z</dcterms:modified>
</cp:coreProperties>
</file>